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044" w:rsidRPr="00C86044" w:rsidRDefault="00C86044" w:rsidP="00C86044">
      <w:pPr>
        <w:ind w:left="3741" w:firstLine="1247"/>
        <w:jc w:val="right"/>
        <w:rPr>
          <w:rFonts w:ascii="Times New Roman" w:eastAsia="Times New Roman" w:hAnsi="Times New Roman"/>
          <w:sz w:val="24"/>
          <w:szCs w:val="24"/>
        </w:rPr>
      </w:pPr>
      <w:r w:rsidRPr="00C86044">
        <w:rPr>
          <w:rFonts w:ascii="Times New Roman" w:eastAsia="Times New Roman" w:hAnsi="Times New Roman"/>
          <w:sz w:val="24"/>
          <w:szCs w:val="24"/>
        </w:rPr>
        <w:t>Riboto (supaprastinto) konkurso sąlygų (RKS)</w:t>
      </w:r>
    </w:p>
    <w:p w:rsidR="003F2C35" w:rsidRPr="006565C9" w:rsidRDefault="00C86044" w:rsidP="00C86044">
      <w:pPr>
        <w:ind w:left="3741" w:firstLine="1247"/>
        <w:jc w:val="right"/>
        <w:rPr>
          <w:rFonts w:ascii="Times New Roman" w:eastAsia="Times New Roman" w:hAnsi="Times New Roman"/>
          <w:sz w:val="24"/>
          <w:szCs w:val="24"/>
        </w:rPr>
      </w:pPr>
      <w:r w:rsidRPr="00C86044">
        <w:rPr>
          <w:rFonts w:ascii="Times New Roman" w:eastAsia="Times New Roman" w:hAnsi="Times New Roman"/>
          <w:sz w:val="24"/>
          <w:szCs w:val="24"/>
        </w:rPr>
        <w:t xml:space="preserve">Priedas Nr. </w:t>
      </w:r>
      <w:r>
        <w:rPr>
          <w:rFonts w:ascii="Times New Roman" w:eastAsia="Times New Roman" w:hAnsi="Times New Roman"/>
          <w:sz w:val="24"/>
          <w:szCs w:val="24"/>
        </w:rPr>
        <w:t>6</w:t>
      </w:r>
      <w:r w:rsidRPr="00C86044">
        <w:rPr>
          <w:rFonts w:ascii="Times New Roman" w:eastAsia="Times New Roman" w:hAnsi="Times New Roman"/>
          <w:sz w:val="24"/>
          <w:szCs w:val="24"/>
        </w:rPr>
        <w:t xml:space="preserve"> „</w:t>
      </w:r>
      <w:r>
        <w:rPr>
          <w:rFonts w:ascii="Times New Roman" w:eastAsia="Times New Roman" w:hAnsi="Times New Roman"/>
          <w:sz w:val="24"/>
          <w:szCs w:val="24"/>
        </w:rPr>
        <w:t xml:space="preserve">Sutarties </w:t>
      </w:r>
      <w:r w:rsidR="00972808">
        <w:rPr>
          <w:rFonts w:ascii="Times New Roman" w:eastAsia="Times New Roman" w:hAnsi="Times New Roman"/>
          <w:sz w:val="24"/>
          <w:szCs w:val="24"/>
        </w:rPr>
        <w:t>sąlygos</w:t>
      </w:r>
      <w:r w:rsidRPr="00C86044">
        <w:rPr>
          <w:rFonts w:ascii="Times New Roman" w:eastAsia="Times New Roman" w:hAnsi="Times New Roman"/>
          <w:sz w:val="24"/>
          <w:szCs w:val="24"/>
        </w:rPr>
        <w:t>“</w:t>
      </w:r>
    </w:p>
    <w:p w:rsidR="00C86044" w:rsidRDefault="00C86044" w:rsidP="0057222A">
      <w:pPr>
        <w:pStyle w:val="Porat"/>
        <w:spacing w:line="276" w:lineRule="auto"/>
        <w:jc w:val="center"/>
        <w:rPr>
          <w:rFonts w:ascii="Times New Roman" w:hAnsi="Times New Roman"/>
          <w:b/>
          <w:bCs/>
          <w:sz w:val="24"/>
          <w:szCs w:val="24"/>
        </w:rPr>
      </w:pPr>
    </w:p>
    <w:p w:rsidR="00A46739" w:rsidRPr="00972808" w:rsidRDefault="00972808" w:rsidP="001C35F6">
      <w:pPr>
        <w:pStyle w:val="Sraopastraipa"/>
        <w:numPr>
          <w:ilvl w:val="0"/>
          <w:numId w:val="17"/>
        </w:numPr>
        <w:spacing w:line="276" w:lineRule="auto"/>
        <w:jc w:val="center"/>
        <w:rPr>
          <w:rFonts w:ascii="Times New Roman" w:hAnsi="Times New Roman"/>
          <w:b/>
          <w:bCs/>
          <w:sz w:val="24"/>
          <w:szCs w:val="24"/>
        </w:rPr>
      </w:pPr>
      <w:r w:rsidRPr="00972808">
        <w:rPr>
          <w:rFonts w:ascii="Times New Roman" w:hAnsi="Times New Roman"/>
          <w:b/>
          <w:bCs/>
          <w:sz w:val="24"/>
          <w:szCs w:val="24"/>
        </w:rPr>
        <w:t>SUTARTIES PROJEKTAS</w:t>
      </w:r>
    </w:p>
    <w:p w:rsidR="000D5380" w:rsidRPr="006565C9" w:rsidRDefault="000D5380" w:rsidP="00260356">
      <w:pPr>
        <w:tabs>
          <w:tab w:val="center" w:pos="4530"/>
          <w:tab w:val="left" w:pos="6331"/>
        </w:tabs>
        <w:spacing w:line="276" w:lineRule="auto"/>
        <w:jc w:val="center"/>
        <w:outlineLvl w:val="0"/>
        <w:rPr>
          <w:rFonts w:ascii="Times New Roman" w:hAnsi="Times New Roman"/>
          <w:b/>
          <w:sz w:val="24"/>
          <w:szCs w:val="24"/>
        </w:rPr>
      </w:pPr>
      <w:bookmarkStart w:id="0" w:name="_Toc96820539"/>
      <w:bookmarkStart w:id="1" w:name="_Toc96820705"/>
      <w:bookmarkStart w:id="2" w:name="_Toc456192730"/>
      <w:bookmarkStart w:id="3" w:name="_Toc456242447"/>
      <w:bookmarkStart w:id="4" w:name="_Toc456242503"/>
      <w:r>
        <w:rPr>
          <w:rFonts w:ascii="Times New Roman" w:hAnsi="Times New Roman"/>
          <w:b/>
          <w:sz w:val="24"/>
          <w:szCs w:val="24"/>
        </w:rPr>
        <w:t>Nuotekų valymo įrenginių rekonstrukcija Merkinės mstl.</w:t>
      </w:r>
    </w:p>
    <w:p w:rsidR="000D5380" w:rsidRPr="006565C9" w:rsidRDefault="000D5380" w:rsidP="0057222A">
      <w:pPr>
        <w:tabs>
          <w:tab w:val="center" w:pos="4530"/>
          <w:tab w:val="left" w:pos="6331"/>
        </w:tabs>
        <w:spacing w:line="276" w:lineRule="auto"/>
        <w:jc w:val="center"/>
        <w:outlineLvl w:val="0"/>
        <w:rPr>
          <w:rFonts w:ascii="Times New Roman" w:hAnsi="Times New Roman"/>
          <w:b/>
          <w:sz w:val="24"/>
          <w:szCs w:val="24"/>
        </w:rPr>
      </w:pPr>
      <w:r w:rsidRPr="006565C9">
        <w:rPr>
          <w:rFonts w:ascii="Times New Roman" w:hAnsi="Times New Roman"/>
          <w:b/>
          <w:sz w:val="24"/>
          <w:szCs w:val="24"/>
        </w:rPr>
        <w:t>Rangos Sutarties Nr.</w:t>
      </w:r>
      <w:bookmarkEnd w:id="0"/>
      <w:bookmarkEnd w:id="1"/>
      <w:r w:rsidRPr="006565C9">
        <w:rPr>
          <w:rFonts w:ascii="Times New Roman" w:hAnsi="Times New Roman"/>
          <w:b/>
          <w:sz w:val="24"/>
          <w:szCs w:val="24"/>
        </w:rPr>
        <w:t xml:space="preserve"> ............</w:t>
      </w:r>
      <w:bookmarkEnd w:id="2"/>
      <w:bookmarkEnd w:id="3"/>
      <w:bookmarkEnd w:id="4"/>
    </w:p>
    <w:p w:rsidR="000D5380" w:rsidRPr="006565C9" w:rsidRDefault="000D5380" w:rsidP="0057222A">
      <w:pPr>
        <w:spacing w:line="276" w:lineRule="auto"/>
        <w:jc w:val="center"/>
        <w:outlineLvl w:val="0"/>
        <w:rPr>
          <w:rFonts w:ascii="Times New Roman" w:hAnsi="Times New Roman"/>
          <w:b/>
          <w:sz w:val="24"/>
          <w:szCs w:val="24"/>
        </w:rPr>
      </w:pPr>
    </w:p>
    <w:p w:rsidR="000D5380" w:rsidRPr="006565C9" w:rsidRDefault="000D5380" w:rsidP="0057222A">
      <w:pPr>
        <w:spacing w:before="120" w:line="276" w:lineRule="auto"/>
        <w:ind w:right="-567"/>
        <w:jc w:val="both"/>
        <w:rPr>
          <w:rFonts w:ascii="Times New Roman" w:hAnsi="Times New Roman"/>
          <w:sz w:val="24"/>
          <w:szCs w:val="24"/>
        </w:rPr>
      </w:pPr>
      <w:r w:rsidRPr="006565C9">
        <w:rPr>
          <w:rFonts w:ascii="Times New Roman" w:hAnsi="Times New Roman"/>
          <w:sz w:val="24"/>
          <w:szCs w:val="24"/>
        </w:rPr>
        <w:t>Šia sutartimi, sudaryta 20</w:t>
      </w:r>
      <w:r>
        <w:rPr>
          <w:rFonts w:ascii="Times New Roman" w:hAnsi="Times New Roman"/>
          <w:sz w:val="24"/>
          <w:szCs w:val="24"/>
        </w:rPr>
        <w:t>2</w:t>
      </w:r>
      <w:r w:rsidRPr="006565C9">
        <w:rPr>
          <w:rFonts w:ascii="Times New Roman" w:hAnsi="Times New Roman"/>
          <w:sz w:val="24"/>
          <w:szCs w:val="24"/>
        </w:rPr>
        <w:t>.. metų .............mėnesio .......... dieną tarp:</w:t>
      </w:r>
    </w:p>
    <w:p w:rsidR="000D5380" w:rsidRPr="006565C9" w:rsidRDefault="000D5380" w:rsidP="0057222A">
      <w:pPr>
        <w:spacing w:before="120" w:line="276" w:lineRule="auto"/>
        <w:ind w:right="-17"/>
        <w:jc w:val="both"/>
        <w:rPr>
          <w:rFonts w:ascii="Times New Roman" w:hAnsi="Times New Roman"/>
          <w:sz w:val="24"/>
          <w:szCs w:val="24"/>
        </w:rPr>
      </w:pPr>
      <w:r w:rsidRPr="006565C9">
        <w:rPr>
          <w:rFonts w:ascii="Times New Roman" w:hAnsi="Times New Roman"/>
          <w:b/>
          <w:sz w:val="24"/>
          <w:szCs w:val="24"/>
        </w:rPr>
        <w:t>UAB „Varėnos vandenys“</w:t>
      </w:r>
      <w:r w:rsidRPr="000659AC">
        <w:rPr>
          <w:rFonts w:ascii="Times New Roman" w:hAnsi="Times New Roman"/>
          <w:sz w:val="24"/>
          <w:szCs w:val="24"/>
        </w:rPr>
        <w:t>,</w:t>
      </w:r>
      <w:r w:rsidRPr="006565C9">
        <w:rPr>
          <w:rFonts w:ascii="Times New Roman" w:hAnsi="Times New Roman"/>
          <w:b/>
          <w:bCs/>
          <w:sz w:val="24"/>
          <w:szCs w:val="24"/>
        </w:rPr>
        <w:t xml:space="preserve"> </w:t>
      </w:r>
      <w:r w:rsidRPr="006565C9">
        <w:rPr>
          <w:rFonts w:ascii="Times New Roman" w:hAnsi="Times New Roman"/>
          <w:bCs/>
          <w:sz w:val="24"/>
          <w:szCs w:val="24"/>
        </w:rPr>
        <w:t xml:space="preserve">įmonės kodas </w:t>
      </w:r>
      <w:r w:rsidRPr="006565C9">
        <w:rPr>
          <w:rFonts w:ascii="Times New Roman" w:hAnsi="Times New Roman"/>
          <w:sz w:val="24"/>
          <w:szCs w:val="24"/>
        </w:rPr>
        <w:t xml:space="preserve">184626819, adresas: Žalioji g. 26, 65210 Varėna, Lietuva (toliau sutartyje vadinama „Perkančiuoju subjektu/ Užsakovu“) </w:t>
      </w:r>
    </w:p>
    <w:p w:rsidR="000D5380" w:rsidRPr="006565C9" w:rsidRDefault="000D5380" w:rsidP="0057222A">
      <w:pPr>
        <w:spacing w:before="120" w:line="276" w:lineRule="auto"/>
        <w:ind w:right="-567"/>
        <w:jc w:val="both"/>
        <w:rPr>
          <w:rFonts w:ascii="Times New Roman" w:hAnsi="Times New Roman"/>
          <w:sz w:val="24"/>
          <w:szCs w:val="24"/>
        </w:rPr>
      </w:pPr>
      <w:r w:rsidRPr="006565C9">
        <w:rPr>
          <w:rFonts w:ascii="Times New Roman" w:hAnsi="Times New Roman"/>
          <w:sz w:val="24"/>
          <w:szCs w:val="24"/>
        </w:rPr>
        <w:t xml:space="preserve">ir </w:t>
      </w:r>
    </w:p>
    <w:p w:rsidR="000D5380" w:rsidRPr="006565C9" w:rsidRDefault="000D5380" w:rsidP="00F873B2">
      <w:pPr>
        <w:spacing w:before="120" w:line="276" w:lineRule="auto"/>
        <w:jc w:val="both"/>
        <w:rPr>
          <w:rFonts w:ascii="Times New Roman" w:hAnsi="Times New Roman"/>
          <w:i/>
          <w:sz w:val="24"/>
          <w:szCs w:val="24"/>
        </w:rPr>
      </w:pPr>
      <w:r w:rsidRPr="006565C9">
        <w:rPr>
          <w:rFonts w:ascii="Times New Roman" w:hAnsi="Times New Roman"/>
          <w:i/>
          <w:sz w:val="24"/>
          <w:szCs w:val="24"/>
        </w:rPr>
        <w:t>&lt;įrašykite Rangovo pavadinimą&gt;</w:t>
      </w:r>
      <w:r w:rsidRPr="006565C9">
        <w:rPr>
          <w:rFonts w:ascii="Times New Roman" w:hAnsi="Times New Roman"/>
          <w:sz w:val="24"/>
          <w:szCs w:val="24"/>
        </w:rPr>
        <w:t>, įmonės kodas: &lt;</w:t>
      </w:r>
      <w:r w:rsidRPr="006565C9">
        <w:rPr>
          <w:rFonts w:ascii="Times New Roman" w:hAnsi="Times New Roman"/>
          <w:i/>
          <w:sz w:val="24"/>
          <w:szCs w:val="24"/>
        </w:rPr>
        <w:t>įrašykite įmonės kodą</w:t>
      </w:r>
      <w:r w:rsidRPr="006565C9">
        <w:rPr>
          <w:rFonts w:ascii="Times New Roman" w:hAnsi="Times New Roman"/>
          <w:sz w:val="24"/>
          <w:szCs w:val="24"/>
        </w:rPr>
        <w:t xml:space="preserve">&gt;, adresas: </w:t>
      </w:r>
      <w:r w:rsidRPr="006565C9">
        <w:rPr>
          <w:rFonts w:ascii="Times New Roman" w:hAnsi="Times New Roman"/>
          <w:i/>
          <w:sz w:val="24"/>
          <w:szCs w:val="24"/>
        </w:rPr>
        <w:t xml:space="preserve">&lt;įrašykite Rangovo adresą&gt; </w:t>
      </w:r>
      <w:r w:rsidRPr="006565C9">
        <w:rPr>
          <w:rFonts w:ascii="Times New Roman" w:hAnsi="Times New Roman"/>
          <w:sz w:val="24"/>
          <w:szCs w:val="24"/>
        </w:rPr>
        <w:t>(toliau sutartyje vadinamas „Rangovu“), atstovaujantis kitą sutarties šalį,</w:t>
      </w:r>
    </w:p>
    <w:p w:rsidR="000D5380" w:rsidRPr="006565C9" w:rsidRDefault="000D5380" w:rsidP="0057222A">
      <w:pPr>
        <w:spacing w:before="120" w:line="276" w:lineRule="auto"/>
        <w:jc w:val="both"/>
        <w:rPr>
          <w:rFonts w:ascii="Times New Roman" w:hAnsi="Times New Roman"/>
          <w:sz w:val="24"/>
          <w:szCs w:val="24"/>
        </w:rPr>
      </w:pPr>
      <w:r w:rsidRPr="006565C9">
        <w:rPr>
          <w:rFonts w:ascii="Times New Roman" w:hAnsi="Times New Roman"/>
          <w:sz w:val="24"/>
          <w:szCs w:val="24"/>
        </w:rPr>
        <w:t xml:space="preserve">atsižvelgdamos į tai, kad Užsakovas priima Rangovo </w:t>
      </w:r>
      <w:r w:rsidRPr="006565C9">
        <w:rPr>
          <w:rFonts w:ascii="Times New Roman" w:hAnsi="Times New Roman"/>
          <w:i/>
          <w:iCs/>
          <w:sz w:val="24"/>
          <w:szCs w:val="24"/>
        </w:rPr>
        <w:t xml:space="preserve">&lt;įrašykite datą&gt; </w:t>
      </w:r>
      <w:r w:rsidRPr="006565C9">
        <w:rPr>
          <w:rFonts w:ascii="Times New Roman" w:hAnsi="Times New Roman"/>
          <w:sz w:val="24"/>
          <w:szCs w:val="24"/>
        </w:rPr>
        <w:t xml:space="preserve">dienos pasiūlymą pilnai atlikti projekto </w:t>
      </w:r>
      <w:r w:rsidRPr="006565C9">
        <w:rPr>
          <w:rFonts w:ascii="Times New Roman" w:hAnsi="Times New Roman"/>
          <w:i/>
          <w:sz w:val="24"/>
          <w:szCs w:val="24"/>
        </w:rPr>
        <w:t>„</w:t>
      </w:r>
      <w:r w:rsidRPr="00334244">
        <w:rPr>
          <w:rFonts w:ascii="Times New Roman" w:hAnsi="Times New Roman"/>
          <w:i/>
          <w:iCs/>
          <w:sz w:val="24"/>
          <w:szCs w:val="24"/>
        </w:rPr>
        <w:t>Geriamojo vandens tiekimo ir nuotekų tvarkymo infrastruktūros atnaujinimas ir plėtra Varėnos rajone</w:t>
      </w:r>
      <w:r w:rsidRPr="00830BC2">
        <w:rPr>
          <w:rFonts w:ascii="Times New Roman" w:hAnsi="Times New Roman"/>
          <w:sz w:val="24"/>
          <w:szCs w:val="24"/>
        </w:rPr>
        <w:t xml:space="preserve">“, </w:t>
      </w:r>
      <w:r w:rsidRPr="00334244">
        <w:rPr>
          <w:rFonts w:ascii="Times New Roman" w:hAnsi="Times New Roman"/>
          <w:sz w:val="24"/>
          <w:szCs w:val="24"/>
        </w:rPr>
        <w:t xml:space="preserve">dalinai </w:t>
      </w:r>
      <w:r w:rsidRPr="00830BC2">
        <w:rPr>
          <w:rFonts w:ascii="Times New Roman" w:hAnsi="Times New Roman"/>
          <w:sz w:val="24"/>
          <w:szCs w:val="24"/>
        </w:rPr>
        <w:t>finansuojam</w:t>
      </w:r>
      <w:r>
        <w:rPr>
          <w:rFonts w:ascii="Times New Roman" w:hAnsi="Times New Roman"/>
          <w:sz w:val="24"/>
          <w:szCs w:val="24"/>
        </w:rPr>
        <w:t>o</w:t>
      </w:r>
      <w:r w:rsidRPr="00830BC2">
        <w:rPr>
          <w:rFonts w:ascii="Times New Roman" w:hAnsi="Times New Roman"/>
          <w:sz w:val="24"/>
          <w:szCs w:val="24"/>
        </w:rPr>
        <w:t xml:space="preserve"> pagal 2022–2030 metų plėtros programos valdytojos Lietuvos Respublikos aplinkos ministerijos Aplinkos apsaugos ir klimato valdymo plėtros programos regioninės pažangos priemonę Nr. 02-001-06-07-02 (RE) „Didinti geriamojo vandens tiekimo ir nuotekų tvarkymo paslaugų prieinamumą“</w:t>
      </w:r>
      <w:r>
        <w:rPr>
          <w:rFonts w:ascii="Times New Roman" w:hAnsi="Times New Roman"/>
          <w:sz w:val="24"/>
          <w:szCs w:val="24"/>
        </w:rPr>
        <w:t xml:space="preserve">, </w:t>
      </w:r>
      <w:r w:rsidRPr="006565C9">
        <w:rPr>
          <w:rFonts w:ascii="Times New Roman" w:hAnsi="Times New Roman"/>
          <w:sz w:val="24"/>
          <w:szCs w:val="24"/>
        </w:rPr>
        <w:t>Sutarties</w:t>
      </w:r>
      <w:r w:rsidRPr="00830BC2">
        <w:rPr>
          <w:rFonts w:ascii="Times New Roman" w:hAnsi="Times New Roman"/>
          <w:sz w:val="24"/>
          <w:szCs w:val="24"/>
        </w:rPr>
        <w:t xml:space="preserve"> „</w:t>
      </w:r>
      <w:r>
        <w:rPr>
          <w:rFonts w:ascii="Times New Roman" w:hAnsi="Times New Roman"/>
          <w:b/>
          <w:sz w:val="24"/>
          <w:szCs w:val="24"/>
        </w:rPr>
        <w:t>Nuotekų valymo</w:t>
      </w:r>
      <w:r w:rsidRPr="006565C9">
        <w:rPr>
          <w:rFonts w:ascii="Times New Roman" w:hAnsi="Times New Roman"/>
          <w:b/>
          <w:sz w:val="24"/>
          <w:szCs w:val="24"/>
        </w:rPr>
        <w:t xml:space="preserve"> įrenginių </w:t>
      </w:r>
      <w:r>
        <w:rPr>
          <w:rFonts w:ascii="Times New Roman" w:hAnsi="Times New Roman"/>
          <w:b/>
          <w:sz w:val="24"/>
          <w:szCs w:val="24"/>
        </w:rPr>
        <w:t>rekonstrukcija</w:t>
      </w:r>
      <w:r w:rsidRPr="006565C9">
        <w:rPr>
          <w:rFonts w:ascii="Times New Roman" w:hAnsi="Times New Roman"/>
          <w:b/>
          <w:sz w:val="24"/>
          <w:szCs w:val="24"/>
        </w:rPr>
        <w:t xml:space="preserve"> </w:t>
      </w:r>
      <w:r>
        <w:rPr>
          <w:rFonts w:ascii="Times New Roman" w:hAnsi="Times New Roman"/>
          <w:b/>
          <w:sz w:val="24"/>
          <w:szCs w:val="24"/>
        </w:rPr>
        <w:t>Merkinės mstl.</w:t>
      </w:r>
      <w:r w:rsidRPr="006565C9">
        <w:rPr>
          <w:rFonts w:ascii="Times New Roman" w:hAnsi="Times New Roman"/>
          <w:b/>
          <w:sz w:val="24"/>
          <w:szCs w:val="24"/>
        </w:rPr>
        <w:t>“</w:t>
      </w:r>
      <w:r w:rsidRPr="006565C9">
        <w:rPr>
          <w:rFonts w:ascii="Times New Roman" w:hAnsi="Times New Roman"/>
          <w:i/>
          <w:sz w:val="24"/>
          <w:szCs w:val="24"/>
        </w:rPr>
        <w:t xml:space="preserve"> </w:t>
      </w:r>
      <w:r>
        <w:rPr>
          <w:rFonts w:ascii="Times New Roman" w:hAnsi="Times New Roman"/>
          <w:sz w:val="24"/>
          <w:szCs w:val="24"/>
        </w:rPr>
        <w:t>d</w:t>
      </w:r>
      <w:r w:rsidRPr="006565C9">
        <w:rPr>
          <w:rFonts w:ascii="Times New Roman" w:hAnsi="Times New Roman"/>
          <w:sz w:val="24"/>
          <w:szCs w:val="24"/>
        </w:rPr>
        <w:t xml:space="preserve">arbus bei ištaisyti bet kokius jų defektus, susitaria: </w:t>
      </w:r>
    </w:p>
    <w:p w:rsidR="000D5380" w:rsidRPr="00F069BF" w:rsidRDefault="000D5380" w:rsidP="001C35F6">
      <w:pPr>
        <w:numPr>
          <w:ilvl w:val="0"/>
          <w:numId w:val="14"/>
        </w:numPr>
        <w:tabs>
          <w:tab w:val="clear" w:pos="720"/>
          <w:tab w:val="num" w:pos="360"/>
          <w:tab w:val="num" w:pos="426"/>
        </w:tabs>
        <w:spacing w:before="120" w:after="120" w:line="276" w:lineRule="auto"/>
        <w:ind w:left="425" w:right="-17" w:hanging="425"/>
        <w:jc w:val="both"/>
        <w:rPr>
          <w:rFonts w:ascii="Times New Roman" w:hAnsi="Times New Roman"/>
          <w:sz w:val="24"/>
          <w:szCs w:val="24"/>
        </w:rPr>
      </w:pPr>
      <w:r w:rsidRPr="006565C9">
        <w:rPr>
          <w:rFonts w:ascii="Times New Roman" w:hAnsi="Times New Roman"/>
          <w:sz w:val="24"/>
          <w:szCs w:val="24"/>
        </w:rPr>
        <w:t>Šioje Sutartyje žodžiai ir išsireiškimai (frazės) turi tokias pačias reikšmes, kokios jiems suteiktos Konkrečiose ir Bendrosiose sutarties sąlygose</w:t>
      </w:r>
      <w:r>
        <w:rPr>
          <w:rFonts w:ascii="Times New Roman" w:hAnsi="Times New Roman"/>
          <w:sz w:val="24"/>
          <w:szCs w:val="24"/>
        </w:rPr>
        <w:t xml:space="preserve">, </w:t>
      </w:r>
      <w:r w:rsidRPr="00BE602D">
        <w:rPr>
          <w:rFonts w:ascii="Times New Roman" w:hAnsi="Times New Roman"/>
          <w:sz w:val="24"/>
          <w:szCs w:val="24"/>
        </w:rPr>
        <w:t>kurios nustatytos ir apibrėžtos FIDIC „</w:t>
      </w:r>
      <w:r>
        <w:rPr>
          <w:rFonts w:ascii="Times New Roman" w:hAnsi="Times New Roman"/>
          <w:sz w:val="24"/>
          <w:szCs w:val="24"/>
        </w:rPr>
        <w:t>Geltonoji</w:t>
      </w:r>
      <w:r w:rsidRPr="00BE602D">
        <w:rPr>
          <w:rFonts w:ascii="Times New Roman" w:hAnsi="Times New Roman"/>
          <w:sz w:val="24"/>
          <w:szCs w:val="24"/>
        </w:rPr>
        <w:t>“ knyga.</w:t>
      </w:r>
    </w:p>
    <w:p w:rsidR="000D5380" w:rsidRPr="00F069BF" w:rsidRDefault="000D5380" w:rsidP="001C35F6">
      <w:pPr>
        <w:pStyle w:val="Sraopastraipa"/>
        <w:numPr>
          <w:ilvl w:val="0"/>
          <w:numId w:val="14"/>
        </w:numPr>
        <w:spacing w:before="120" w:after="120" w:line="276" w:lineRule="auto"/>
        <w:ind w:left="357" w:right="-17" w:hanging="357"/>
        <w:jc w:val="both"/>
        <w:rPr>
          <w:rFonts w:ascii="Times New Roman" w:hAnsi="Times New Roman"/>
          <w:sz w:val="24"/>
          <w:szCs w:val="24"/>
        </w:rPr>
      </w:pPr>
      <w:r w:rsidRPr="00F069BF">
        <w:rPr>
          <w:rFonts w:ascii="Times New Roman" w:hAnsi="Times New Roman"/>
          <w:sz w:val="24"/>
          <w:szCs w:val="24"/>
        </w:rPr>
        <w:t>Turi būti laikoma, kad toliau pirmumo tvarka išvardinti dokumentai sudaro šią Sutartį ir yra suprantami ir aiškintini kaip jos sudedamosios dalys:</w:t>
      </w:r>
    </w:p>
    <w:p w:rsidR="000D5380" w:rsidRPr="006565C9" w:rsidRDefault="000D5380" w:rsidP="001C35F6">
      <w:pPr>
        <w:numPr>
          <w:ilvl w:val="0"/>
          <w:numId w:val="5"/>
        </w:numPr>
        <w:spacing w:line="276" w:lineRule="auto"/>
        <w:ind w:left="851" w:firstLine="0"/>
        <w:rPr>
          <w:rFonts w:ascii="Times New Roman" w:hAnsi="Times New Roman"/>
          <w:sz w:val="24"/>
          <w:szCs w:val="24"/>
        </w:rPr>
      </w:pPr>
      <w:r w:rsidRPr="006565C9">
        <w:rPr>
          <w:rFonts w:ascii="Times New Roman" w:hAnsi="Times New Roman"/>
          <w:sz w:val="24"/>
          <w:szCs w:val="24"/>
        </w:rPr>
        <w:t>Rangos Sutartis,</w:t>
      </w:r>
    </w:p>
    <w:p w:rsidR="000D5380" w:rsidRPr="006565C9" w:rsidRDefault="000D5380" w:rsidP="001C35F6">
      <w:pPr>
        <w:numPr>
          <w:ilvl w:val="0"/>
          <w:numId w:val="5"/>
        </w:numPr>
        <w:spacing w:line="276" w:lineRule="auto"/>
        <w:ind w:left="851" w:firstLine="0"/>
        <w:rPr>
          <w:rFonts w:ascii="Times New Roman" w:hAnsi="Times New Roman"/>
          <w:sz w:val="24"/>
          <w:szCs w:val="24"/>
        </w:rPr>
      </w:pPr>
      <w:r w:rsidRPr="006565C9">
        <w:rPr>
          <w:rFonts w:ascii="Times New Roman" w:hAnsi="Times New Roman"/>
          <w:sz w:val="24"/>
          <w:szCs w:val="24"/>
        </w:rPr>
        <w:t>Pirkimo dokumentų paaiškinimai ir prieš pasirašant Sutartį surengto susirinkimo protokolas, (jei taikoma),</w:t>
      </w:r>
    </w:p>
    <w:p w:rsidR="000D5380" w:rsidRPr="006565C9" w:rsidRDefault="000D5380" w:rsidP="001C35F6">
      <w:pPr>
        <w:numPr>
          <w:ilvl w:val="0"/>
          <w:numId w:val="5"/>
        </w:numPr>
        <w:spacing w:line="276" w:lineRule="auto"/>
        <w:ind w:left="851" w:firstLine="0"/>
        <w:rPr>
          <w:rFonts w:ascii="Times New Roman" w:hAnsi="Times New Roman"/>
          <w:sz w:val="24"/>
          <w:szCs w:val="24"/>
        </w:rPr>
      </w:pPr>
      <w:r w:rsidRPr="006565C9">
        <w:rPr>
          <w:rFonts w:ascii="Times New Roman" w:hAnsi="Times New Roman"/>
          <w:sz w:val="24"/>
          <w:szCs w:val="24"/>
        </w:rPr>
        <w:t>Pasiūlymo raštas su Pasiūlymo priedu,</w:t>
      </w:r>
    </w:p>
    <w:p w:rsidR="000D5380" w:rsidRPr="006565C9" w:rsidRDefault="000D5380" w:rsidP="001C35F6">
      <w:pPr>
        <w:numPr>
          <w:ilvl w:val="0"/>
          <w:numId w:val="5"/>
        </w:numPr>
        <w:spacing w:line="276" w:lineRule="auto"/>
        <w:ind w:left="851" w:firstLine="0"/>
        <w:rPr>
          <w:rFonts w:ascii="Times New Roman" w:hAnsi="Times New Roman"/>
          <w:sz w:val="24"/>
          <w:szCs w:val="24"/>
        </w:rPr>
      </w:pPr>
      <w:r w:rsidRPr="006565C9">
        <w:rPr>
          <w:rFonts w:ascii="Times New Roman" w:hAnsi="Times New Roman"/>
          <w:sz w:val="24"/>
          <w:szCs w:val="24"/>
        </w:rPr>
        <w:t>Konkrečios sutarties sąlygos,</w:t>
      </w:r>
    </w:p>
    <w:p w:rsidR="000D5380" w:rsidRPr="006565C9" w:rsidRDefault="000D5380" w:rsidP="001C35F6">
      <w:pPr>
        <w:numPr>
          <w:ilvl w:val="0"/>
          <w:numId w:val="5"/>
        </w:numPr>
        <w:spacing w:line="276" w:lineRule="auto"/>
        <w:ind w:left="851" w:firstLine="0"/>
        <w:rPr>
          <w:rFonts w:ascii="Times New Roman" w:hAnsi="Times New Roman"/>
          <w:sz w:val="24"/>
          <w:szCs w:val="24"/>
        </w:rPr>
      </w:pPr>
      <w:r w:rsidRPr="006565C9">
        <w:rPr>
          <w:rFonts w:ascii="Times New Roman" w:hAnsi="Times New Roman"/>
          <w:sz w:val="24"/>
          <w:szCs w:val="24"/>
        </w:rPr>
        <w:t>Bendrosios sutarties sąlygos,</w:t>
      </w:r>
    </w:p>
    <w:p w:rsidR="000D5380" w:rsidRPr="006565C9" w:rsidRDefault="000D5380" w:rsidP="001C35F6">
      <w:pPr>
        <w:numPr>
          <w:ilvl w:val="0"/>
          <w:numId w:val="5"/>
        </w:numPr>
        <w:spacing w:line="276" w:lineRule="auto"/>
        <w:ind w:left="851" w:firstLine="0"/>
        <w:rPr>
          <w:rFonts w:ascii="Times New Roman" w:hAnsi="Times New Roman"/>
          <w:sz w:val="24"/>
          <w:szCs w:val="24"/>
        </w:rPr>
      </w:pPr>
      <w:r w:rsidRPr="006565C9">
        <w:rPr>
          <w:rFonts w:ascii="Times New Roman" w:hAnsi="Times New Roman"/>
          <w:sz w:val="24"/>
          <w:szCs w:val="24"/>
        </w:rPr>
        <w:t>Užsakovo reikalavimai,</w:t>
      </w:r>
    </w:p>
    <w:p w:rsidR="000D5380" w:rsidRPr="006565C9" w:rsidRDefault="000D5380" w:rsidP="001C35F6">
      <w:pPr>
        <w:numPr>
          <w:ilvl w:val="0"/>
          <w:numId w:val="5"/>
        </w:numPr>
        <w:spacing w:line="276" w:lineRule="auto"/>
        <w:ind w:left="851" w:firstLine="0"/>
        <w:rPr>
          <w:rFonts w:ascii="Times New Roman" w:hAnsi="Times New Roman"/>
          <w:sz w:val="24"/>
          <w:szCs w:val="24"/>
        </w:rPr>
      </w:pPr>
      <w:r w:rsidRPr="006565C9">
        <w:rPr>
          <w:rFonts w:ascii="Times New Roman" w:hAnsi="Times New Roman"/>
          <w:sz w:val="24"/>
          <w:szCs w:val="24"/>
        </w:rPr>
        <w:t>Įkainuoti darbų kainų žiniaraščiai (iš Rangovo Pasiūlymo),</w:t>
      </w:r>
    </w:p>
    <w:p w:rsidR="000D5380" w:rsidRDefault="000D5380" w:rsidP="001C35F6">
      <w:pPr>
        <w:numPr>
          <w:ilvl w:val="0"/>
          <w:numId w:val="5"/>
        </w:numPr>
        <w:spacing w:line="276" w:lineRule="auto"/>
        <w:ind w:left="851" w:firstLine="0"/>
        <w:rPr>
          <w:rFonts w:ascii="Times New Roman" w:hAnsi="Times New Roman"/>
          <w:sz w:val="24"/>
          <w:szCs w:val="24"/>
        </w:rPr>
      </w:pPr>
      <w:r w:rsidRPr="001E40A8">
        <w:rPr>
          <w:rFonts w:ascii="Times New Roman" w:hAnsi="Times New Roman"/>
          <w:sz w:val="24"/>
          <w:szCs w:val="24"/>
        </w:rPr>
        <w:t>Perkančiojo subjekto paklausimai ir konkurso dalyvio atsakymai  (jei taikoma),</w:t>
      </w:r>
    </w:p>
    <w:p w:rsidR="000D5380" w:rsidRPr="00DB4083" w:rsidRDefault="000D5380" w:rsidP="001C35F6">
      <w:pPr>
        <w:numPr>
          <w:ilvl w:val="0"/>
          <w:numId w:val="5"/>
        </w:numPr>
        <w:spacing w:line="276" w:lineRule="auto"/>
        <w:ind w:left="851" w:firstLine="0"/>
        <w:rPr>
          <w:rFonts w:ascii="Times New Roman" w:hAnsi="Times New Roman"/>
          <w:color w:val="EE0000"/>
          <w:sz w:val="24"/>
          <w:szCs w:val="24"/>
        </w:rPr>
      </w:pPr>
      <w:r w:rsidRPr="00987AF3">
        <w:rPr>
          <w:rFonts w:ascii="Times New Roman" w:hAnsi="Times New Roman"/>
          <w:sz w:val="24"/>
          <w:szCs w:val="24"/>
        </w:rPr>
        <w:t>Rangovo techninis pasiūlymas su Programa,</w:t>
      </w:r>
    </w:p>
    <w:p w:rsidR="000D5380" w:rsidRPr="001E40A8" w:rsidRDefault="000D5380" w:rsidP="001C35F6">
      <w:pPr>
        <w:numPr>
          <w:ilvl w:val="0"/>
          <w:numId w:val="5"/>
        </w:numPr>
        <w:spacing w:line="276" w:lineRule="auto"/>
        <w:ind w:left="851" w:firstLine="0"/>
        <w:rPr>
          <w:rFonts w:ascii="Times New Roman" w:hAnsi="Times New Roman"/>
          <w:sz w:val="24"/>
          <w:szCs w:val="24"/>
        </w:rPr>
      </w:pPr>
      <w:r w:rsidRPr="001E40A8">
        <w:rPr>
          <w:rFonts w:ascii="Times New Roman" w:hAnsi="Times New Roman"/>
          <w:sz w:val="24"/>
          <w:szCs w:val="24"/>
        </w:rPr>
        <w:t>Kiti dokumentai ir priedai.</w:t>
      </w:r>
    </w:p>
    <w:p w:rsidR="000D5380" w:rsidRPr="00016968" w:rsidRDefault="000D5380" w:rsidP="001C35F6">
      <w:pPr>
        <w:numPr>
          <w:ilvl w:val="0"/>
          <w:numId w:val="4"/>
        </w:numPr>
        <w:tabs>
          <w:tab w:val="num" w:pos="360"/>
          <w:tab w:val="num" w:pos="426"/>
        </w:tabs>
        <w:spacing w:before="120" w:after="120" w:line="276" w:lineRule="auto"/>
        <w:ind w:left="426" w:right="-17" w:hanging="426"/>
        <w:jc w:val="both"/>
        <w:rPr>
          <w:rFonts w:ascii="Times New Roman" w:hAnsi="Times New Roman"/>
          <w:sz w:val="24"/>
          <w:szCs w:val="24"/>
        </w:rPr>
      </w:pPr>
      <w:r w:rsidRPr="00016968">
        <w:rPr>
          <w:rFonts w:ascii="Times New Roman" w:hAnsi="Times New Roman"/>
          <w:sz w:val="24"/>
          <w:szCs w:val="24"/>
        </w:rPr>
        <w:t xml:space="preserve">Sutarties trukmė </w:t>
      </w:r>
      <w:r w:rsidRPr="00016968">
        <w:rPr>
          <w:rFonts w:ascii="Times New Roman" w:hAnsi="Times New Roman"/>
          <w:color w:val="000000" w:themeColor="text1"/>
          <w:sz w:val="24"/>
          <w:szCs w:val="24"/>
        </w:rPr>
        <w:t>33 mėnesiai</w:t>
      </w:r>
      <w:r w:rsidRPr="00016968">
        <w:rPr>
          <w:rFonts w:ascii="Times New Roman" w:hAnsi="Times New Roman"/>
          <w:sz w:val="24"/>
          <w:szCs w:val="24"/>
        </w:rPr>
        <w:t>.</w:t>
      </w:r>
    </w:p>
    <w:p w:rsidR="000D5380" w:rsidRPr="0063495F" w:rsidRDefault="000D5380" w:rsidP="001C35F6">
      <w:pPr>
        <w:numPr>
          <w:ilvl w:val="0"/>
          <w:numId w:val="4"/>
        </w:numPr>
        <w:tabs>
          <w:tab w:val="clear" w:pos="720"/>
          <w:tab w:val="num" w:pos="360"/>
          <w:tab w:val="num" w:pos="426"/>
        </w:tabs>
        <w:spacing w:before="120" w:after="120" w:line="276" w:lineRule="auto"/>
        <w:ind w:left="426" w:right="-17" w:hanging="426"/>
        <w:jc w:val="both"/>
        <w:rPr>
          <w:rFonts w:ascii="Times New Roman" w:hAnsi="Times New Roman"/>
          <w:sz w:val="24"/>
          <w:szCs w:val="24"/>
        </w:rPr>
      </w:pPr>
      <w:r w:rsidRPr="0063495F">
        <w:rPr>
          <w:rFonts w:ascii="Times New Roman" w:hAnsi="Times New Roman"/>
          <w:sz w:val="24"/>
          <w:szCs w:val="24"/>
        </w:rPr>
        <w:t xml:space="preserve">Užsakovas įsipareigoja sumokėti </w:t>
      </w:r>
      <w:r w:rsidRPr="0063495F">
        <w:rPr>
          <w:rFonts w:ascii="Times New Roman" w:hAnsi="Times New Roman"/>
          <w:b/>
          <w:bCs/>
          <w:sz w:val="24"/>
          <w:szCs w:val="24"/>
        </w:rPr>
        <w:t>Sutarties kainą</w:t>
      </w:r>
      <w:r w:rsidRPr="0063495F">
        <w:rPr>
          <w:rFonts w:ascii="Times New Roman" w:hAnsi="Times New Roman"/>
          <w:sz w:val="24"/>
          <w:szCs w:val="24"/>
        </w:rPr>
        <w:t xml:space="preserve"> Rangovui, atsižvelgdamas į Darbų vykdymą bei jų baigimą ir bet kurių defektų ištaisymą per tą laiką ir tuo būdu, kurie yra numatyti sutartyje. </w:t>
      </w:r>
    </w:p>
    <w:p w:rsidR="000D5380" w:rsidRPr="006565C9" w:rsidRDefault="000D5380" w:rsidP="001C35F6">
      <w:pPr>
        <w:numPr>
          <w:ilvl w:val="0"/>
          <w:numId w:val="4"/>
        </w:numPr>
        <w:tabs>
          <w:tab w:val="num" w:pos="360"/>
          <w:tab w:val="num" w:pos="426"/>
        </w:tabs>
        <w:spacing w:before="120" w:after="120" w:line="276" w:lineRule="auto"/>
        <w:ind w:left="360" w:right="-17"/>
        <w:jc w:val="both"/>
        <w:rPr>
          <w:rFonts w:ascii="Times New Roman" w:hAnsi="Times New Roman"/>
          <w:sz w:val="24"/>
          <w:szCs w:val="24"/>
        </w:rPr>
      </w:pPr>
      <w:r w:rsidRPr="006565C9">
        <w:rPr>
          <w:rFonts w:ascii="Times New Roman" w:hAnsi="Times New Roman"/>
          <w:b/>
          <w:sz w:val="24"/>
          <w:szCs w:val="24"/>
        </w:rPr>
        <w:t>Priimta sutarties sumą sudaro:</w:t>
      </w:r>
    </w:p>
    <w:p w:rsidR="000D5380" w:rsidRPr="006565C9" w:rsidRDefault="000D5380" w:rsidP="0057222A">
      <w:pPr>
        <w:spacing w:before="120" w:line="276" w:lineRule="auto"/>
        <w:ind w:right="-17"/>
        <w:jc w:val="both"/>
        <w:rPr>
          <w:rFonts w:ascii="Times New Roman" w:hAnsi="Times New Roman"/>
          <w:sz w:val="24"/>
          <w:szCs w:val="24"/>
        </w:rPr>
      </w:pPr>
      <w:r w:rsidRPr="006565C9">
        <w:rPr>
          <w:rFonts w:ascii="Times New Roman" w:hAnsi="Times New Roman"/>
          <w:sz w:val="24"/>
          <w:szCs w:val="24"/>
        </w:rPr>
        <w:lastRenderedPageBreak/>
        <w:t>&lt; įrašyti skaitmenimis&gt; Eur, &lt;įrašyti skaitmenimis&gt; ct (&lt; įrašyti žodžiais&gt; eurų, &lt;įrašyti skaitmenimis&gt; ct)</w:t>
      </w:r>
    </w:p>
    <w:p w:rsidR="000D5380" w:rsidRPr="006565C9" w:rsidRDefault="000D5380" w:rsidP="0057222A">
      <w:pPr>
        <w:spacing w:before="120" w:line="276" w:lineRule="auto"/>
        <w:ind w:right="-17"/>
        <w:jc w:val="both"/>
        <w:rPr>
          <w:rFonts w:ascii="Times New Roman" w:hAnsi="Times New Roman"/>
          <w:b/>
          <w:sz w:val="24"/>
          <w:szCs w:val="24"/>
        </w:rPr>
      </w:pPr>
      <w:r w:rsidRPr="006565C9">
        <w:rPr>
          <w:rFonts w:ascii="Times New Roman" w:hAnsi="Times New Roman"/>
          <w:b/>
          <w:sz w:val="24"/>
          <w:szCs w:val="24"/>
        </w:rPr>
        <w:t>PVM :</w:t>
      </w:r>
    </w:p>
    <w:p w:rsidR="000D5380" w:rsidRPr="006565C9" w:rsidRDefault="000D5380" w:rsidP="0057222A">
      <w:pPr>
        <w:spacing w:before="120" w:line="276" w:lineRule="auto"/>
        <w:ind w:right="-17"/>
        <w:jc w:val="both"/>
        <w:rPr>
          <w:rFonts w:ascii="Times New Roman" w:hAnsi="Times New Roman"/>
          <w:sz w:val="24"/>
          <w:szCs w:val="24"/>
        </w:rPr>
      </w:pPr>
      <w:r w:rsidRPr="006565C9">
        <w:rPr>
          <w:rFonts w:ascii="Times New Roman" w:hAnsi="Times New Roman"/>
          <w:sz w:val="24"/>
          <w:szCs w:val="24"/>
        </w:rPr>
        <w:t>&lt; įrašyti skaitmenimis&gt; Eur, &lt;įrašyti skaitmenimis&gt; ct (&lt; įrašyti žodžiais&gt; eurų, &lt;įrašyti skaitmenimis&gt; ct)</w:t>
      </w:r>
    </w:p>
    <w:p w:rsidR="000D5380" w:rsidRPr="006565C9" w:rsidRDefault="000D5380" w:rsidP="0057222A">
      <w:pPr>
        <w:tabs>
          <w:tab w:val="num" w:pos="426"/>
        </w:tabs>
        <w:spacing w:before="120" w:line="276" w:lineRule="auto"/>
        <w:ind w:right="-17"/>
        <w:jc w:val="both"/>
        <w:rPr>
          <w:rFonts w:ascii="Times New Roman" w:hAnsi="Times New Roman"/>
          <w:sz w:val="24"/>
          <w:szCs w:val="24"/>
        </w:rPr>
      </w:pPr>
      <w:r w:rsidRPr="006565C9">
        <w:rPr>
          <w:rFonts w:ascii="Times New Roman" w:hAnsi="Times New Roman"/>
          <w:b/>
          <w:sz w:val="24"/>
          <w:szCs w:val="24"/>
        </w:rPr>
        <w:t>Priimta sutarties suma su PVM:</w:t>
      </w:r>
    </w:p>
    <w:p w:rsidR="000D5380" w:rsidRPr="006565C9" w:rsidRDefault="000D5380" w:rsidP="0057222A">
      <w:pPr>
        <w:spacing w:before="120" w:line="276" w:lineRule="auto"/>
        <w:ind w:right="-17"/>
        <w:jc w:val="both"/>
        <w:rPr>
          <w:rFonts w:ascii="Times New Roman" w:hAnsi="Times New Roman"/>
          <w:sz w:val="24"/>
          <w:szCs w:val="24"/>
        </w:rPr>
      </w:pPr>
      <w:r w:rsidRPr="006565C9">
        <w:rPr>
          <w:rFonts w:ascii="Times New Roman" w:hAnsi="Times New Roman"/>
          <w:sz w:val="24"/>
          <w:szCs w:val="24"/>
        </w:rPr>
        <w:t>&lt; įrašyti skaitmenimis&gt; Eur, &lt;įrašyti skaitmenimis&gt; ct (&lt; įrašyti žodžiais&gt; eurų, &lt;įrašyti skaitmenimis&gt; ct)</w:t>
      </w:r>
    </w:p>
    <w:p w:rsidR="000D5380" w:rsidRPr="006565C9" w:rsidRDefault="000D5380" w:rsidP="001C35F6">
      <w:pPr>
        <w:numPr>
          <w:ilvl w:val="0"/>
          <w:numId w:val="4"/>
        </w:numPr>
        <w:tabs>
          <w:tab w:val="num" w:pos="360"/>
        </w:tabs>
        <w:spacing w:line="276" w:lineRule="auto"/>
        <w:ind w:left="360"/>
        <w:jc w:val="both"/>
        <w:rPr>
          <w:rFonts w:ascii="Times New Roman" w:hAnsi="Times New Roman"/>
          <w:sz w:val="24"/>
          <w:szCs w:val="24"/>
        </w:rPr>
      </w:pPr>
      <w:r w:rsidRPr="006565C9">
        <w:rPr>
          <w:rFonts w:ascii="Times New Roman" w:hAnsi="Times New Roman"/>
          <w:sz w:val="24"/>
          <w:szCs w:val="24"/>
        </w:rPr>
        <w:t>Pridėtinės vertės mokestis skaičiuojamas ir apmokamas vadovaujantis Lietuvos Respublikoje galiojančiais teisės aktais.</w:t>
      </w:r>
    </w:p>
    <w:p w:rsidR="000D5380" w:rsidRPr="006565C9" w:rsidRDefault="000D5380" w:rsidP="001C35F6">
      <w:pPr>
        <w:numPr>
          <w:ilvl w:val="0"/>
          <w:numId w:val="4"/>
        </w:numPr>
        <w:tabs>
          <w:tab w:val="num" w:pos="360"/>
          <w:tab w:val="num" w:pos="426"/>
        </w:tabs>
        <w:spacing w:before="120" w:after="120" w:line="276" w:lineRule="auto"/>
        <w:ind w:left="360" w:right="-17"/>
        <w:jc w:val="both"/>
        <w:rPr>
          <w:rFonts w:ascii="Times New Roman" w:hAnsi="Times New Roman"/>
          <w:sz w:val="24"/>
          <w:szCs w:val="24"/>
        </w:rPr>
      </w:pPr>
      <w:r w:rsidRPr="006565C9">
        <w:rPr>
          <w:rFonts w:ascii="Times New Roman" w:hAnsi="Times New Roman"/>
          <w:sz w:val="24"/>
          <w:szCs w:val="24"/>
        </w:rPr>
        <w:t>Užsakovas mokėjimus darys eurais.</w:t>
      </w:r>
    </w:p>
    <w:p w:rsidR="000D5380" w:rsidRPr="0063495F" w:rsidRDefault="000D5380" w:rsidP="001C35F6">
      <w:pPr>
        <w:numPr>
          <w:ilvl w:val="0"/>
          <w:numId w:val="4"/>
        </w:numPr>
        <w:tabs>
          <w:tab w:val="clear" w:pos="720"/>
          <w:tab w:val="num" w:pos="360"/>
          <w:tab w:val="num" w:pos="426"/>
        </w:tabs>
        <w:spacing w:before="120" w:after="120" w:line="276" w:lineRule="auto"/>
        <w:ind w:left="426" w:right="-17" w:hanging="426"/>
        <w:jc w:val="both"/>
        <w:rPr>
          <w:rFonts w:ascii="Times New Roman" w:hAnsi="Times New Roman"/>
          <w:sz w:val="24"/>
          <w:szCs w:val="24"/>
        </w:rPr>
      </w:pPr>
      <w:r w:rsidRPr="0063495F">
        <w:rPr>
          <w:rFonts w:ascii="Times New Roman" w:hAnsi="Times New Roman"/>
          <w:sz w:val="24"/>
          <w:szCs w:val="24"/>
        </w:rPr>
        <w:t>Rangos sutarties sąlygos sutarties galiojimo laikotarpiu negali būti keičiamos. Šalys turi teisę sudaryti Susitarimus su sąlyga, kad nepažeidžiamos PĮ 97 straipsnyje nurodytos sąlygos.</w:t>
      </w:r>
    </w:p>
    <w:p w:rsidR="000D5380" w:rsidRPr="0063495F" w:rsidRDefault="000D5380" w:rsidP="001C35F6">
      <w:pPr>
        <w:numPr>
          <w:ilvl w:val="0"/>
          <w:numId w:val="4"/>
        </w:numPr>
        <w:tabs>
          <w:tab w:val="clear" w:pos="720"/>
          <w:tab w:val="num" w:pos="360"/>
          <w:tab w:val="num" w:pos="426"/>
        </w:tabs>
        <w:spacing w:before="120" w:after="120" w:line="276" w:lineRule="auto"/>
        <w:ind w:left="426" w:right="-17" w:hanging="426"/>
        <w:jc w:val="both"/>
        <w:rPr>
          <w:rFonts w:ascii="Times New Roman" w:hAnsi="Times New Roman"/>
          <w:sz w:val="24"/>
          <w:szCs w:val="24"/>
        </w:rPr>
      </w:pPr>
      <w:r w:rsidRPr="0063495F">
        <w:rPr>
          <w:rFonts w:ascii="Times New Roman" w:hAnsi="Times New Roman"/>
          <w:sz w:val="24"/>
          <w:szCs w:val="24"/>
        </w:rPr>
        <w:t>Sutartis sudaryta lietuvių kalba. Sutartis gali būti pasirašoma originaliais fiziniais parašais arba kvalifikuotais elektroniniais parašais. Originaliais fiziniais parašais pasirašyta Sutartis sudaroma 2 (dviem) egzemplioriais, turinčiais vienodą teisinę galią – po vieną kiekvienai Šaliai. Kvalifikuotais elektroniniais parašais pasirašyta Sutartis pripažįstama turinčia tokią pačią juridinę galią kaip ir fiziniais parašais pasirašyta Sutartis.</w:t>
      </w:r>
    </w:p>
    <w:p w:rsidR="000D5380" w:rsidRPr="006565C9" w:rsidRDefault="000D5380" w:rsidP="001C35F6">
      <w:pPr>
        <w:numPr>
          <w:ilvl w:val="0"/>
          <w:numId w:val="4"/>
        </w:numPr>
        <w:tabs>
          <w:tab w:val="num" w:pos="360"/>
          <w:tab w:val="num" w:pos="426"/>
        </w:tabs>
        <w:spacing w:before="120" w:after="120" w:line="276" w:lineRule="auto"/>
        <w:ind w:left="426" w:right="-17" w:hanging="426"/>
        <w:jc w:val="both"/>
        <w:rPr>
          <w:rFonts w:ascii="Times New Roman" w:hAnsi="Times New Roman"/>
          <w:sz w:val="24"/>
          <w:szCs w:val="24"/>
        </w:rPr>
      </w:pPr>
      <w:r w:rsidRPr="006565C9">
        <w:rPr>
          <w:rFonts w:ascii="Times New Roman" w:hAnsi="Times New Roman"/>
          <w:sz w:val="24"/>
          <w:szCs w:val="24"/>
        </w:rPr>
        <w:t>Sutartis pasibaigia, kai visos sutarties šalys tinkamai įvykdo savo</w:t>
      </w:r>
      <w:r w:rsidRPr="006565C9">
        <w:rPr>
          <w:rFonts w:ascii="Times New Roman" w:hAnsi="Times New Roman"/>
          <w:spacing w:val="-7"/>
          <w:sz w:val="24"/>
          <w:szCs w:val="24"/>
        </w:rPr>
        <w:t xml:space="preserve"> </w:t>
      </w:r>
      <w:r w:rsidRPr="006565C9">
        <w:rPr>
          <w:rFonts w:ascii="Times New Roman" w:hAnsi="Times New Roman"/>
          <w:sz w:val="24"/>
          <w:szCs w:val="24"/>
        </w:rPr>
        <w:t>įsipareigojimus.</w:t>
      </w:r>
    </w:p>
    <w:p w:rsidR="000D5380" w:rsidRDefault="000D5380" w:rsidP="0057222A">
      <w:pPr>
        <w:pStyle w:val="Sraas"/>
        <w:spacing w:before="240" w:line="276" w:lineRule="auto"/>
        <w:ind w:firstLine="0"/>
        <w:rPr>
          <w:lang w:val="lt-LT"/>
        </w:rPr>
      </w:pPr>
      <w:r w:rsidRPr="006565C9">
        <w:rPr>
          <w:lang w:val="lt-LT"/>
        </w:rPr>
        <w:t>Tai patvirtindamos Šalys sudarė šią Sutartį jos pradžioje nurodytais metais ir dieną.</w:t>
      </w:r>
    </w:p>
    <w:p w:rsidR="00BC13D2" w:rsidRPr="006565C9" w:rsidRDefault="00BC13D2" w:rsidP="0057222A">
      <w:pPr>
        <w:pStyle w:val="Sraas"/>
        <w:spacing w:before="240" w:line="276" w:lineRule="auto"/>
        <w:ind w:firstLine="0"/>
        <w:rPr>
          <w:lang w:val="lt-LT"/>
        </w:rPr>
      </w:pP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b/>
        </w:rPr>
        <w:t>Užsakovas</w:t>
      </w:r>
      <w:r w:rsidRPr="00C86044">
        <w:rPr>
          <w:rFonts w:ascii="Times New Roman" w:hAnsi="Times New Roman"/>
        </w:rPr>
        <w:tab/>
      </w:r>
      <w:r w:rsidRPr="00C86044">
        <w:rPr>
          <w:rFonts w:ascii="Times New Roman" w:hAnsi="Times New Roman"/>
          <w:b/>
        </w:rPr>
        <w:tab/>
        <w:t>Rangovas</w:t>
      </w: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bCs/>
        </w:rPr>
        <w:t>UAB „Varėnos vandenys“</w:t>
      </w:r>
      <w:r w:rsidRPr="00C86044">
        <w:rPr>
          <w:rFonts w:ascii="Times New Roman" w:eastAsia="Times New Roman" w:hAnsi="Times New Roman"/>
          <w:bCs/>
        </w:rPr>
        <w:tab/>
      </w:r>
      <w:r w:rsidRPr="00C86044">
        <w:rPr>
          <w:rFonts w:ascii="Times New Roman" w:hAnsi="Times New Roman"/>
          <w:b/>
        </w:rPr>
        <w:tab/>
      </w: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rPr>
        <w:t>Žalioji g. 26, Varėna</w:t>
      </w:r>
      <w:r w:rsidRPr="00C86044">
        <w:rPr>
          <w:rFonts w:ascii="Times New Roman" w:eastAsia="Times New Roman" w:hAnsi="Times New Roman"/>
          <w:bCs/>
        </w:rPr>
        <w:tab/>
      </w:r>
      <w:r w:rsidRPr="00C86044">
        <w:rPr>
          <w:rFonts w:ascii="Times New Roman" w:hAnsi="Times New Roman"/>
          <w:b/>
        </w:rPr>
        <w:tab/>
      </w: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rPr>
        <w:t>Kodas 184626819</w:t>
      </w:r>
      <w:r w:rsidRPr="00C86044">
        <w:rPr>
          <w:rFonts w:ascii="Times New Roman" w:eastAsia="Times New Roman" w:hAnsi="Times New Roman"/>
        </w:rPr>
        <w:tab/>
      </w:r>
      <w:r w:rsidRPr="00C86044">
        <w:rPr>
          <w:rFonts w:ascii="Times New Roman" w:hAnsi="Times New Roman"/>
          <w:b/>
        </w:rPr>
        <w:tab/>
      </w:r>
      <w:r w:rsidRPr="00C86044">
        <w:rPr>
          <w:rFonts w:ascii="Times New Roman" w:hAnsi="Times New Roman"/>
        </w:rPr>
        <w:t xml:space="preserve">Kodas </w:t>
      </w: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rPr>
        <w:t>PVM mokėtojo kodas LT 846268113</w:t>
      </w:r>
      <w:r w:rsidRPr="00C86044">
        <w:rPr>
          <w:rFonts w:ascii="Times New Roman" w:eastAsia="Times New Roman" w:hAnsi="Times New Roman"/>
        </w:rPr>
        <w:tab/>
      </w:r>
      <w:r w:rsidRPr="00C86044">
        <w:rPr>
          <w:rFonts w:ascii="Times New Roman" w:hAnsi="Times New Roman"/>
          <w:b/>
        </w:rPr>
        <w:tab/>
      </w:r>
      <w:r w:rsidRPr="00C86044">
        <w:rPr>
          <w:rFonts w:ascii="Times New Roman" w:hAnsi="Times New Roman"/>
        </w:rPr>
        <w:t xml:space="preserve">PVM mokėtojo kodas </w:t>
      </w: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rPr>
        <w:t>Tel. +370 310 31 663</w:t>
      </w:r>
      <w:r w:rsidRPr="00C86044">
        <w:rPr>
          <w:rFonts w:ascii="Times New Roman" w:eastAsia="Times New Roman" w:hAnsi="Times New Roman"/>
        </w:rPr>
        <w:tab/>
      </w:r>
      <w:r w:rsidRPr="00C86044">
        <w:rPr>
          <w:rFonts w:ascii="Times New Roman" w:hAnsi="Times New Roman"/>
          <w:b/>
        </w:rPr>
        <w:tab/>
      </w:r>
      <w:r w:rsidRPr="00C86044">
        <w:rPr>
          <w:rFonts w:ascii="Times New Roman" w:hAnsi="Times New Roman"/>
        </w:rPr>
        <w:t xml:space="preserve">Tel. </w:t>
      </w:r>
    </w:p>
    <w:p w:rsidR="000D5380" w:rsidRPr="00126082" w:rsidRDefault="000D5380" w:rsidP="00C86044">
      <w:pPr>
        <w:tabs>
          <w:tab w:val="left" w:pos="4274"/>
          <w:tab w:val="left" w:pos="5182"/>
        </w:tabs>
        <w:ind w:left="108"/>
        <w:rPr>
          <w:rFonts w:ascii="Times New Roman" w:hAnsi="Times New Roman"/>
          <w:lang w:val="pt-BR"/>
        </w:rPr>
      </w:pPr>
      <w:r w:rsidRPr="00C86044">
        <w:rPr>
          <w:rFonts w:ascii="Times New Roman" w:hAnsi="Times New Roman"/>
        </w:rPr>
        <w:t>El. p. info@varenosvandenys.lt</w:t>
      </w:r>
      <w:r w:rsidRPr="00C86044">
        <w:rPr>
          <w:rFonts w:ascii="Times New Roman" w:eastAsia="Times New Roman" w:hAnsi="Times New Roman"/>
        </w:rPr>
        <w:tab/>
      </w:r>
      <w:r w:rsidRPr="00C86044">
        <w:rPr>
          <w:rFonts w:ascii="Times New Roman" w:hAnsi="Times New Roman"/>
          <w:b/>
        </w:rPr>
        <w:tab/>
      </w:r>
      <w:r w:rsidRPr="00126082">
        <w:rPr>
          <w:rFonts w:ascii="Times New Roman" w:hAnsi="Times New Roman"/>
          <w:lang w:val="pt-BR"/>
        </w:rPr>
        <w:t xml:space="preserve">El. p. </w:t>
      </w:r>
    </w:p>
    <w:p w:rsidR="000D5380" w:rsidRPr="00C86044" w:rsidRDefault="000D5380" w:rsidP="00C86044">
      <w:pPr>
        <w:tabs>
          <w:tab w:val="left" w:pos="4274"/>
          <w:tab w:val="left" w:pos="5182"/>
        </w:tabs>
        <w:ind w:left="108"/>
        <w:rPr>
          <w:rFonts w:ascii="Times New Roman" w:hAnsi="Times New Roman"/>
        </w:rPr>
      </w:pPr>
      <w:r w:rsidRPr="00C86044">
        <w:rPr>
          <w:rFonts w:ascii="Times New Roman" w:eastAsia="Times New Roman" w:hAnsi="Times New Roman"/>
        </w:rPr>
        <w:tab/>
      </w:r>
      <w:r w:rsidRPr="00C86044">
        <w:rPr>
          <w:rFonts w:ascii="Times New Roman" w:hAnsi="Times New Roman"/>
          <w:b/>
        </w:rPr>
        <w:tab/>
      </w: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rPr>
        <w:t>Įgaliotas atstovas</w:t>
      </w:r>
      <w:r w:rsidRPr="00C86044">
        <w:rPr>
          <w:rFonts w:ascii="Times New Roman" w:eastAsia="Times New Roman" w:hAnsi="Times New Roman"/>
        </w:rPr>
        <w:tab/>
      </w:r>
      <w:r w:rsidRPr="00C86044">
        <w:rPr>
          <w:rFonts w:ascii="Times New Roman" w:hAnsi="Times New Roman"/>
          <w:b/>
        </w:rPr>
        <w:tab/>
      </w:r>
      <w:r w:rsidRPr="00C86044">
        <w:rPr>
          <w:rFonts w:ascii="Times New Roman" w:hAnsi="Times New Roman"/>
        </w:rPr>
        <w:t>Įgaliotas atstovas</w:t>
      </w: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rPr>
        <w:t>&lt;įrašyti&gt;</w:t>
      </w:r>
      <w:r w:rsidRPr="00C86044">
        <w:rPr>
          <w:rFonts w:ascii="Times New Roman" w:hAnsi="Times New Roman"/>
        </w:rPr>
        <w:tab/>
      </w:r>
      <w:r w:rsidRPr="00C86044">
        <w:rPr>
          <w:rFonts w:ascii="Times New Roman" w:hAnsi="Times New Roman"/>
          <w:b/>
        </w:rPr>
        <w:tab/>
      </w:r>
      <w:r w:rsidRPr="00C86044">
        <w:rPr>
          <w:rFonts w:ascii="Times New Roman" w:hAnsi="Times New Roman"/>
        </w:rPr>
        <w:t>&lt;įrašyti&gt;</w:t>
      </w:r>
    </w:p>
    <w:p w:rsidR="000D5380" w:rsidRPr="00C86044" w:rsidRDefault="000D5380" w:rsidP="00C86044">
      <w:pPr>
        <w:tabs>
          <w:tab w:val="left" w:pos="4274"/>
          <w:tab w:val="left" w:pos="5182"/>
        </w:tabs>
        <w:ind w:left="108"/>
        <w:rPr>
          <w:rFonts w:ascii="Times New Roman" w:hAnsi="Times New Roman"/>
        </w:rPr>
      </w:pPr>
      <w:r w:rsidRPr="00C86044">
        <w:rPr>
          <w:rFonts w:ascii="Times New Roman" w:hAnsi="Times New Roman"/>
        </w:rPr>
        <w:tab/>
      </w:r>
      <w:r w:rsidRPr="00C86044">
        <w:rPr>
          <w:rFonts w:ascii="Times New Roman" w:hAnsi="Times New Roman"/>
          <w:b/>
        </w:rPr>
        <w:tab/>
      </w:r>
    </w:p>
    <w:p w:rsidR="000D5380" w:rsidRPr="00C86044" w:rsidRDefault="000D5380" w:rsidP="00C86044">
      <w:pPr>
        <w:tabs>
          <w:tab w:val="left" w:pos="2717"/>
          <w:tab w:val="left" w:pos="4274"/>
          <w:tab w:val="left" w:pos="5182"/>
          <w:tab w:val="left" w:pos="7790"/>
        </w:tabs>
        <w:suppressAutoHyphens/>
        <w:ind w:left="108"/>
        <w:rPr>
          <w:rFonts w:ascii="Times New Roman" w:hAnsi="Times New Roman"/>
          <w:bCs/>
        </w:rPr>
      </w:pPr>
      <w:r w:rsidRPr="00C86044">
        <w:rPr>
          <w:rFonts w:ascii="Times New Roman" w:hAnsi="Times New Roman"/>
        </w:rPr>
        <w:t>(parašas)</w:t>
      </w:r>
      <w:r w:rsidRPr="00C86044">
        <w:rPr>
          <w:rFonts w:ascii="Times New Roman" w:hAnsi="Times New Roman"/>
        </w:rPr>
        <w:tab/>
        <w:t>A. V.</w:t>
      </w:r>
      <w:r w:rsidRPr="00C86044">
        <w:rPr>
          <w:rFonts w:ascii="Times New Roman" w:hAnsi="Times New Roman"/>
          <w:b/>
        </w:rPr>
        <w:tab/>
      </w:r>
      <w:r w:rsidRPr="00C86044">
        <w:rPr>
          <w:rFonts w:ascii="Times New Roman" w:hAnsi="Times New Roman"/>
        </w:rPr>
        <w:tab/>
        <w:t>(parašas)</w:t>
      </w:r>
      <w:r w:rsidRPr="00C86044">
        <w:rPr>
          <w:rFonts w:ascii="Times New Roman" w:hAnsi="Times New Roman"/>
          <w:b/>
        </w:rPr>
        <w:tab/>
      </w:r>
      <w:r w:rsidRPr="00C86044">
        <w:rPr>
          <w:rFonts w:ascii="Times New Roman" w:hAnsi="Times New Roman"/>
          <w:bCs/>
        </w:rPr>
        <w:t>A. V.</w:t>
      </w:r>
    </w:p>
    <w:p w:rsidR="00CD7A6B" w:rsidRPr="000659AC" w:rsidRDefault="000D5380" w:rsidP="000659AC">
      <w:pPr>
        <w:pStyle w:val="Bodytxt"/>
        <w:tabs>
          <w:tab w:val="left" w:pos="9340"/>
        </w:tabs>
        <w:spacing w:line="276" w:lineRule="auto"/>
        <w:ind w:left="140"/>
        <w:jc w:val="left"/>
        <w:rPr>
          <w:sz w:val="24"/>
          <w:szCs w:val="24"/>
        </w:rPr>
      </w:pPr>
      <w:r w:rsidRPr="006565C9">
        <w:rPr>
          <w:bCs/>
          <w:caps/>
          <w:sz w:val="24"/>
          <w:szCs w:val="24"/>
        </w:rPr>
        <w:br w:type="page"/>
      </w:r>
      <w:r w:rsidRPr="00AC675D">
        <w:rPr>
          <w:bCs/>
          <w:caps/>
          <w:sz w:val="24"/>
          <w:szCs w:val="24"/>
        </w:rPr>
        <w:lastRenderedPageBreak/>
        <w:tab/>
      </w:r>
    </w:p>
    <w:p w:rsidR="00CD7A6B" w:rsidRPr="006565C9" w:rsidRDefault="00CD7A6B" w:rsidP="001C35F6">
      <w:pPr>
        <w:pStyle w:val="Porat"/>
        <w:numPr>
          <w:ilvl w:val="0"/>
          <w:numId w:val="17"/>
        </w:numPr>
        <w:spacing w:line="276" w:lineRule="auto"/>
        <w:jc w:val="center"/>
        <w:rPr>
          <w:rFonts w:ascii="Times New Roman" w:hAnsi="Times New Roman"/>
          <w:sz w:val="24"/>
          <w:szCs w:val="24"/>
        </w:rPr>
      </w:pPr>
      <w:r w:rsidRPr="006565C9">
        <w:rPr>
          <w:rFonts w:ascii="Times New Roman" w:hAnsi="Times New Roman"/>
          <w:b/>
          <w:bCs/>
          <w:sz w:val="24"/>
          <w:szCs w:val="24"/>
        </w:rPr>
        <w:t>PASIŪLYMO PRIEDAS</w:t>
      </w:r>
    </w:p>
    <w:p w:rsidR="00CD7A6B" w:rsidRDefault="00CD7A6B" w:rsidP="00CD7A6B">
      <w:pPr>
        <w:pStyle w:val="Standard"/>
        <w:spacing w:after="0"/>
        <w:jc w:val="both"/>
        <w:rPr>
          <w:rFonts w:eastAsia="Times New Roman"/>
          <w:szCs w:val="24"/>
        </w:rPr>
      </w:pPr>
    </w:p>
    <w:p w:rsidR="00CD7A6B" w:rsidRPr="006565C9" w:rsidRDefault="00CD7A6B" w:rsidP="00CD7A6B">
      <w:pPr>
        <w:pStyle w:val="Standard"/>
        <w:tabs>
          <w:tab w:val="left" w:pos="2460"/>
        </w:tabs>
        <w:spacing w:after="0"/>
        <w:jc w:val="both"/>
        <w:rPr>
          <w:szCs w:val="24"/>
        </w:rPr>
      </w:pPr>
      <w:r w:rsidRPr="006565C9">
        <w:rPr>
          <w:i/>
          <w:iCs/>
          <w:szCs w:val="24"/>
          <w:u w:val="single"/>
        </w:rPr>
        <w:t>(Pastaba: Pirkimo Dalyviai turi užpildyti šio priedo prie pasiūlymo tuščias vietas)</w:t>
      </w:r>
    </w:p>
    <w:p w:rsidR="00CD7A6B" w:rsidRPr="006565C9" w:rsidRDefault="00CD7A6B" w:rsidP="00CD7A6B">
      <w:pPr>
        <w:pStyle w:val="Standard"/>
        <w:spacing w:after="0"/>
        <w:rPr>
          <w:szCs w:val="24"/>
        </w:rPr>
      </w:pPr>
    </w:p>
    <w:tbl>
      <w:tblPr>
        <w:tblW w:w="9573" w:type="dxa"/>
        <w:tblInd w:w="-108" w:type="dxa"/>
        <w:tblLayout w:type="fixed"/>
        <w:tblCellMar>
          <w:left w:w="10" w:type="dxa"/>
          <w:right w:w="10" w:type="dxa"/>
        </w:tblCellMar>
        <w:tblLook w:val="0000"/>
      </w:tblPr>
      <w:tblGrid>
        <w:gridCol w:w="3477"/>
        <w:gridCol w:w="1984"/>
        <w:gridCol w:w="4112"/>
      </w:tblGrid>
      <w:tr w:rsidR="00CD7A6B" w:rsidRPr="00EF1DF4" w:rsidTr="00C40E83">
        <w:trPr>
          <w:tblHeader/>
        </w:trPr>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center"/>
              <w:rPr>
                <w:sz w:val="20"/>
                <w:szCs w:val="20"/>
              </w:rPr>
            </w:pPr>
            <w:r w:rsidRPr="00EF1DF4">
              <w:rPr>
                <w:b/>
                <w:bCs/>
                <w:sz w:val="20"/>
                <w:szCs w:val="20"/>
              </w:rPr>
              <w:t>Pavadinimas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center"/>
              <w:rPr>
                <w:sz w:val="20"/>
                <w:szCs w:val="20"/>
              </w:rPr>
            </w:pPr>
            <w:r w:rsidRPr="00EF1DF4">
              <w:rPr>
                <w:b/>
                <w:bCs/>
                <w:sz w:val="20"/>
                <w:szCs w:val="20"/>
              </w:rPr>
              <w:t>Bendrųjų arba konkrečiųjų sutarties sąlygų punktai</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center"/>
              <w:rPr>
                <w:sz w:val="20"/>
                <w:szCs w:val="20"/>
              </w:rPr>
            </w:pPr>
            <w:r w:rsidRPr="00EF1DF4">
              <w:rPr>
                <w:b/>
                <w:bCs/>
                <w:sz w:val="20"/>
                <w:szCs w:val="20"/>
              </w:rPr>
              <w:t>Duomenys</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sz w:val="22"/>
              </w:rPr>
              <w:t xml:space="preserve">Užsakovas </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center"/>
              <w:rPr>
                <w:sz w:val="22"/>
              </w:rPr>
            </w:pPr>
            <w:r w:rsidRPr="00EF1DF4">
              <w:rPr>
                <w:sz w:val="22"/>
              </w:rPr>
              <w:t xml:space="preserve">1.1.2.2 </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Pagrindinistekstas"/>
              <w:jc w:val="left"/>
              <w:rPr>
                <w:rFonts w:ascii="Times New Roman" w:hAnsi="Times New Roman" w:cs="Times New Roman"/>
              </w:rPr>
            </w:pPr>
            <w:r w:rsidRPr="00EF1DF4">
              <w:rPr>
                <w:rFonts w:ascii="Times New Roman" w:hAnsi="Times New Roman" w:cs="Times New Roman"/>
              </w:rPr>
              <w:t>UAB „Varėnos vandenys“</w:t>
            </w:r>
          </w:p>
          <w:p w:rsidR="00CD7A6B" w:rsidRPr="00EF1DF4" w:rsidRDefault="00CD7A6B" w:rsidP="00C40E83">
            <w:pPr>
              <w:pStyle w:val="Pagrindinistekstas"/>
              <w:jc w:val="left"/>
              <w:rPr>
                <w:rFonts w:ascii="Times New Roman" w:hAnsi="Times New Roman" w:cs="Times New Roman"/>
              </w:rPr>
            </w:pPr>
            <w:r w:rsidRPr="00EF1DF4">
              <w:rPr>
                <w:rFonts w:ascii="Times New Roman" w:hAnsi="Times New Roman" w:cs="Times New Roman"/>
              </w:rPr>
              <w:t>Žalioji g. 26, 65210 Varėna</w:t>
            </w:r>
          </w:p>
          <w:p w:rsidR="00CD7A6B" w:rsidRPr="00EF1DF4" w:rsidRDefault="00CD7A6B" w:rsidP="00C40E83">
            <w:pPr>
              <w:pStyle w:val="Standard"/>
              <w:keepNext/>
              <w:spacing w:after="0"/>
              <w:rPr>
                <w:sz w:val="22"/>
              </w:rPr>
            </w:pPr>
            <w:r w:rsidRPr="00EF1DF4">
              <w:rPr>
                <w:sz w:val="22"/>
              </w:rPr>
              <w:t>Tel.  (+370 310) 31 663</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sz w:val="22"/>
              </w:rPr>
              <w:t>Užsakovas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jc w:val="center"/>
              <w:rPr>
                <w:sz w:val="22"/>
              </w:rPr>
            </w:pPr>
            <w:hyperlink w:anchor="perkancioji_org" w:history="1">
              <w:r w:rsidR="00CD7A6B" w:rsidRPr="00EF1DF4">
                <w:rPr>
                  <w:rStyle w:val="Hipersaitas"/>
                  <w:sz w:val="22"/>
                </w:rPr>
                <w:t>1.1.2.11</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Pagrindinistekstas"/>
              <w:jc w:val="left"/>
              <w:rPr>
                <w:rFonts w:ascii="Times New Roman" w:hAnsi="Times New Roman" w:cs="Times New Roman"/>
              </w:rPr>
            </w:pPr>
            <w:r w:rsidRPr="00EF1DF4">
              <w:rPr>
                <w:rFonts w:ascii="Times New Roman" w:hAnsi="Times New Roman" w:cs="Times New Roman"/>
              </w:rPr>
              <w:t>UAB „Varėnos vandenys“</w:t>
            </w:r>
          </w:p>
          <w:p w:rsidR="00CD7A6B" w:rsidRPr="00EF1DF4" w:rsidRDefault="00CD7A6B" w:rsidP="00C40E83">
            <w:pPr>
              <w:pStyle w:val="Pagrindinistekstas"/>
              <w:jc w:val="left"/>
              <w:rPr>
                <w:rFonts w:ascii="Times New Roman" w:hAnsi="Times New Roman" w:cs="Times New Roman"/>
              </w:rPr>
            </w:pPr>
            <w:r w:rsidRPr="00EF1DF4">
              <w:rPr>
                <w:rFonts w:ascii="Times New Roman" w:hAnsi="Times New Roman" w:cs="Times New Roman"/>
              </w:rPr>
              <w:t>Žalioji g. 26, 65210 Varėna</w:t>
            </w:r>
          </w:p>
          <w:p w:rsidR="00CD7A6B" w:rsidRPr="00EF1DF4" w:rsidRDefault="00CD7A6B" w:rsidP="00C40E83">
            <w:pPr>
              <w:pStyle w:val="Standard"/>
              <w:keepNext/>
              <w:spacing w:after="0"/>
              <w:rPr>
                <w:sz w:val="22"/>
              </w:rPr>
            </w:pPr>
            <w:r w:rsidRPr="00EF1DF4">
              <w:rPr>
                <w:sz w:val="22"/>
              </w:rPr>
              <w:t>Tel.  (+370 310) 31 663</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Komentarotema1"/>
              <w:spacing w:line="276" w:lineRule="auto"/>
              <w:rPr>
                <w:sz w:val="22"/>
                <w:szCs w:val="22"/>
              </w:rPr>
            </w:pPr>
            <w:r w:rsidRPr="00EF1DF4">
              <w:rPr>
                <w:sz w:val="22"/>
                <w:szCs w:val="22"/>
              </w:rPr>
              <w:t>Įgyvendinančioji institucija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jc w:val="center"/>
              <w:rPr>
                <w:sz w:val="22"/>
              </w:rPr>
            </w:pPr>
            <w:hyperlink w:anchor="igyvendinancioji_inst" w:history="1">
              <w:r w:rsidR="00CD7A6B" w:rsidRPr="00EF1DF4">
                <w:rPr>
                  <w:rStyle w:val="Hipersaitas"/>
                  <w:sz w:val="22"/>
                </w:rPr>
                <w:t>1.1.2.12</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Pagrindinistekstas"/>
              <w:jc w:val="left"/>
              <w:rPr>
                <w:rFonts w:ascii="Times New Roman" w:hAnsi="Times New Roman" w:cs="Times New Roman"/>
              </w:rPr>
            </w:pPr>
            <w:r w:rsidRPr="00EF1DF4">
              <w:rPr>
                <w:rFonts w:ascii="Times New Roman" w:hAnsi="Times New Roman" w:cs="Times New Roman"/>
              </w:rPr>
              <w:t xml:space="preserve">Viešoji įstaiga Centrinė projektų valdymo agentūra </w:t>
            </w:r>
          </w:p>
          <w:p w:rsidR="00CD7A6B" w:rsidRPr="00EF1DF4" w:rsidRDefault="00CD7A6B" w:rsidP="00C40E83">
            <w:pPr>
              <w:pStyle w:val="Pagrindinistekstas"/>
              <w:jc w:val="left"/>
              <w:rPr>
                <w:rFonts w:ascii="Times New Roman" w:hAnsi="Times New Roman" w:cs="Times New Roman"/>
              </w:rPr>
            </w:pPr>
            <w:r w:rsidRPr="00EF1DF4">
              <w:rPr>
                <w:rStyle w:val="sitemappagename"/>
                <w:rFonts w:ascii="Times New Roman" w:hAnsi="Times New Roman" w:cs="Times New Roman"/>
              </w:rPr>
              <w:t>S. Konarskio g. 13, 03109 Vilnius</w:t>
            </w:r>
            <w:r w:rsidRPr="00EF1DF4">
              <w:rPr>
                <w:rFonts w:ascii="Times New Roman" w:hAnsi="Times New Roman" w:cs="Times New Roman"/>
              </w:rPr>
              <w:t xml:space="preserve"> </w:t>
            </w:r>
          </w:p>
          <w:p w:rsidR="00CD7A6B" w:rsidRPr="00EF1DF4" w:rsidRDefault="00CD7A6B" w:rsidP="00C40E83">
            <w:pPr>
              <w:pStyle w:val="Textbody"/>
              <w:spacing w:after="0"/>
              <w:rPr>
                <w:sz w:val="22"/>
              </w:rPr>
            </w:pPr>
            <w:r w:rsidRPr="00EF1DF4">
              <w:rPr>
                <w:rStyle w:val="sitemappagename"/>
                <w:sz w:val="22"/>
              </w:rPr>
              <w:t>Tel. +37052514400</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Komentarotema1"/>
              <w:spacing w:line="276" w:lineRule="auto"/>
              <w:rPr>
                <w:sz w:val="22"/>
                <w:szCs w:val="22"/>
              </w:rPr>
            </w:pPr>
            <w:r w:rsidRPr="00EF1DF4">
              <w:rPr>
                <w:sz w:val="22"/>
                <w:szCs w:val="22"/>
              </w:rPr>
              <w:t>Rangovas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center"/>
              <w:rPr>
                <w:sz w:val="22"/>
              </w:rPr>
            </w:pPr>
            <w:r w:rsidRPr="00EF1DF4">
              <w:rPr>
                <w:sz w:val="22"/>
              </w:rPr>
              <w:t>1.1.2.3</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Pagrindinistekstas"/>
              <w:spacing w:line="276" w:lineRule="auto"/>
              <w:jc w:val="left"/>
              <w:rPr>
                <w:rFonts w:ascii="Times New Roman" w:hAnsi="Times New Roman" w:cs="Times New Roman"/>
                <w:i/>
              </w:rPr>
            </w:pPr>
            <w:r w:rsidRPr="00EF1DF4">
              <w:rPr>
                <w:rFonts w:ascii="Times New Roman" w:hAnsi="Times New Roman" w:cs="Times New Roman"/>
                <w:i/>
              </w:rPr>
              <w:t xml:space="preserve">&lt;pavadinimas&gt;, </w:t>
            </w:r>
          </w:p>
          <w:p w:rsidR="00CD7A6B" w:rsidRPr="00EF1DF4" w:rsidRDefault="00CD7A6B" w:rsidP="00C40E83">
            <w:pPr>
              <w:pStyle w:val="Pagrindinistekstas"/>
              <w:spacing w:line="276" w:lineRule="auto"/>
              <w:jc w:val="left"/>
              <w:rPr>
                <w:rFonts w:ascii="Times New Roman" w:hAnsi="Times New Roman" w:cs="Times New Roman"/>
                <w:i/>
              </w:rPr>
            </w:pPr>
            <w:r w:rsidRPr="00EF1DF4">
              <w:rPr>
                <w:rFonts w:ascii="Times New Roman" w:hAnsi="Times New Roman" w:cs="Times New Roman"/>
                <w:i/>
              </w:rPr>
              <w:t>&lt;adresas&gt;</w:t>
            </w:r>
          </w:p>
          <w:p w:rsidR="00CD7A6B" w:rsidRPr="00EF1DF4" w:rsidRDefault="00CD7A6B" w:rsidP="00C40E83">
            <w:pPr>
              <w:pStyle w:val="Textbody"/>
              <w:rPr>
                <w:i/>
                <w:iCs/>
                <w:sz w:val="22"/>
              </w:rPr>
            </w:pPr>
            <w:r w:rsidRPr="00EF1DF4">
              <w:rPr>
                <w:i/>
                <w:sz w:val="22"/>
              </w:rPr>
              <w:t>&lt;Tel.&gt;</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b/>
                <w:sz w:val="22"/>
              </w:rPr>
              <w:t>Rangovo atstovas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center"/>
              <w:rPr>
                <w:sz w:val="22"/>
              </w:rPr>
            </w:pPr>
            <w:r w:rsidRPr="00EF1DF4">
              <w:rPr>
                <w:sz w:val="22"/>
              </w:rPr>
              <w:t xml:space="preserve">1.1.2.5 ir </w:t>
            </w:r>
            <w:hyperlink w:anchor="Rangovo_atstovas_4_3" w:history="1">
              <w:r w:rsidRPr="00EF1DF4">
                <w:rPr>
                  <w:rStyle w:val="Hipersaitas"/>
                  <w:sz w:val="22"/>
                </w:rPr>
                <w:t>4.3</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Pagrindinistekstas"/>
              <w:spacing w:line="276" w:lineRule="auto"/>
              <w:jc w:val="left"/>
              <w:rPr>
                <w:rFonts w:ascii="Times New Roman" w:hAnsi="Times New Roman" w:cs="Times New Roman"/>
                <w:i/>
              </w:rPr>
            </w:pPr>
            <w:r w:rsidRPr="00EF1DF4">
              <w:rPr>
                <w:rFonts w:ascii="Times New Roman" w:hAnsi="Times New Roman" w:cs="Times New Roman"/>
                <w:i/>
              </w:rPr>
              <w:t>&lt;vardas, pavardė&gt;</w:t>
            </w:r>
          </w:p>
          <w:p w:rsidR="00CD7A6B" w:rsidRPr="00EF1DF4" w:rsidRDefault="00CD7A6B" w:rsidP="00C40E83">
            <w:pPr>
              <w:pStyle w:val="Pagrindinistekstas"/>
              <w:spacing w:line="276" w:lineRule="auto"/>
              <w:jc w:val="left"/>
              <w:rPr>
                <w:rFonts w:ascii="Times New Roman" w:hAnsi="Times New Roman" w:cs="Times New Roman"/>
                <w:i/>
              </w:rPr>
            </w:pPr>
            <w:r w:rsidRPr="00EF1DF4">
              <w:rPr>
                <w:rFonts w:ascii="Times New Roman" w:hAnsi="Times New Roman" w:cs="Times New Roman"/>
                <w:i/>
              </w:rPr>
              <w:t>&lt; adresas&gt;</w:t>
            </w:r>
          </w:p>
          <w:p w:rsidR="00CD7A6B" w:rsidRPr="00EF1DF4" w:rsidRDefault="00CD7A6B" w:rsidP="00C40E83">
            <w:pPr>
              <w:pStyle w:val="Textbody"/>
              <w:spacing w:after="0"/>
              <w:rPr>
                <w:sz w:val="22"/>
              </w:rPr>
            </w:pPr>
            <w:r w:rsidRPr="00EF1DF4">
              <w:rPr>
                <w:i/>
                <w:sz w:val="22"/>
              </w:rPr>
              <w:t>&lt; Tel., el. paštas&gt;</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b/>
                <w:sz w:val="22"/>
              </w:rPr>
              <w:t>Inžinierius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jc w:val="center"/>
              <w:rPr>
                <w:sz w:val="22"/>
              </w:rPr>
            </w:pPr>
            <w:hyperlink w:anchor="inzinierius" w:history="1">
              <w:r w:rsidR="00CD7A6B" w:rsidRPr="00EF1DF4">
                <w:rPr>
                  <w:rStyle w:val="Hipersaitas"/>
                  <w:sz w:val="22"/>
                </w:rPr>
                <w:t>1.1.2.4</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Pagrindinistekstas"/>
              <w:spacing w:line="276" w:lineRule="auto"/>
              <w:jc w:val="left"/>
              <w:rPr>
                <w:rFonts w:ascii="Times New Roman" w:hAnsi="Times New Roman" w:cs="Times New Roman"/>
                <w:i/>
              </w:rPr>
            </w:pPr>
            <w:r w:rsidRPr="00EF1DF4">
              <w:rPr>
                <w:rFonts w:ascii="Times New Roman" w:hAnsi="Times New Roman" w:cs="Times New Roman"/>
                <w:i/>
              </w:rPr>
              <w:t>&lt;vardas, pavardė&gt;</w:t>
            </w:r>
          </w:p>
          <w:p w:rsidR="00CD7A6B" w:rsidRPr="00EF1DF4" w:rsidRDefault="00CD7A6B" w:rsidP="00C40E83">
            <w:pPr>
              <w:pStyle w:val="Pagrindinistekstas"/>
              <w:spacing w:line="276" w:lineRule="auto"/>
              <w:jc w:val="left"/>
              <w:rPr>
                <w:rFonts w:ascii="Times New Roman" w:hAnsi="Times New Roman" w:cs="Times New Roman"/>
                <w:i/>
              </w:rPr>
            </w:pPr>
            <w:r w:rsidRPr="00EF1DF4">
              <w:rPr>
                <w:rFonts w:ascii="Times New Roman" w:hAnsi="Times New Roman" w:cs="Times New Roman"/>
                <w:i/>
              </w:rPr>
              <w:t>&lt; adresas&gt;</w:t>
            </w:r>
          </w:p>
          <w:p w:rsidR="00CD7A6B" w:rsidRPr="00EF1DF4" w:rsidRDefault="00CD7A6B" w:rsidP="00C40E83">
            <w:pPr>
              <w:spacing w:line="276" w:lineRule="auto"/>
              <w:rPr>
                <w:rFonts w:ascii="Times New Roman" w:hAnsi="Times New Roman"/>
                <w:i/>
              </w:rPr>
            </w:pPr>
            <w:r w:rsidRPr="00EF1DF4">
              <w:rPr>
                <w:rFonts w:ascii="Times New Roman" w:hAnsi="Times New Roman"/>
                <w:i/>
              </w:rPr>
              <w:t>&lt; Tel., el. paštas&gt;</w:t>
            </w:r>
          </w:p>
          <w:p w:rsidR="00CD7A6B" w:rsidRPr="00EF1DF4" w:rsidRDefault="00CD7A6B" w:rsidP="00C40E83">
            <w:pPr>
              <w:pStyle w:val="Standard"/>
              <w:spacing w:after="0"/>
              <w:jc w:val="both"/>
              <w:rPr>
                <w:sz w:val="22"/>
              </w:rPr>
            </w:pPr>
            <w:r w:rsidRPr="00EF1DF4">
              <w:rPr>
                <w:i/>
                <w:sz w:val="22"/>
              </w:rPr>
              <w:t>(Pildo Užsakovas)</w:t>
            </w:r>
          </w:p>
        </w:tc>
      </w:tr>
      <w:tr w:rsidR="00CD7A6B" w:rsidRPr="00EF1DF4" w:rsidTr="00C40E83">
        <w:trPr>
          <w:trHeight w:val="1095"/>
        </w:trPr>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Darbo pradžia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 xml:space="preserve">1.1.3.2 ir </w:t>
            </w:r>
            <w:hyperlink w:anchor="Darbo_pradzia" w:history="1">
              <w:r w:rsidRPr="00EF1DF4">
                <w:rPr>
                  <w:rStyle w:val="Hipersaitas"/>
                  <w:sz w:val="22"/>
                </w:rPr>
                <w:t>8.1</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Inžinierius per 7 dienas nuo Sutarties pasirašymo dienos turi informuoti Rangovą ir Užsakovą apie Darbo pradžios datą.</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Baigimo laikas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1.1.3.3 ir 8.2</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3A7190" w:rsidP="00C40E83">
            <w:pPr>
              <w:pStyle w:val="Standard"/>
              <w:spacing w:before="120" w:after="120"/>
              <w:rPr>
                <w:sz w:val="22"/>
              </w:rPr>
            </w:pPr>
            <w:r w:rsidRPr="003A7190">
              <w:rPr>
                <w:sz w:val="22"/>
              </w:rPr>
              <w:t xml:space="preserve">Sutarties vykdymo laikotarpis yra </w:t>
            </w:r>
            <w:r w:rsidRPr="003A7190">
              <w:rPr>
                <w:b/>
                <w:bCs/>
                <w:sz w:val="22"/>
              </w:rPr>
              <w:t>33 mėnesiai</w:t>
            </w:r>
            <w:r w:rsidRPr="003A7190">
              <w:rPr>
                <w:sz w:val="22"/>
              </w:rPr>
              <w:t>, skaičiuojami nuo Sutarties pasirašymo dienos. Šis terminas apima visus Tiekėjo įsipareigojimus: projektavimo paslaugų suteikimą, visų numatytų statybos darbų atlikimą bei galutinio statybos užbaigimą patvirtinančio dokumento gavimą ir perdavimą Užsakovui.</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b/>
                <w:sz w:val="22"/>
              </w:rPr>
              <w:t>Darbo baigimo data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center"/>
              <w:rPr>
                <w:sz w:val="22"/>
              </w:rPr>
            </w:pPr>
            <w:r w:rsidRPr="00EF1DF4">
              <w:rPr>
                <w:sz w:val="22"/>
              </w:rPr>
              <w:t xml:space="preserve">1.1.3.5 ir </w:t>
            </w:r>
            <w:hyperlink w:anchor="darbu_peremimas_10_1" w:history="1">
              <w:r w:rsidRPr="00EF1DF4">
                <w:rPr>
                  <w:rStyle w:val="Hipersaitas"/>
                  <w:sz w:val="22"/>
                </w:rPr>
                <w:t>10.1</w:t>
              </w:r>
            </w:hyperlink>
            <w:r w:rsidRPr="00EF1DF4">
              <w:rPr>
                <w:sz w:val="22"/>
              </w:rPr>
              <w:t xml:space="preserve"> </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Inžinieriaus išduotoje Perėmimo pažymoje nurodyta data.</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after="0"/>
              <w:rPr>
                <w:sz w:val="22"/>
              </w:rPr>
            </w:pPr>
            <w:r w:rsidRPr="00EF1DF4">
              <w:rPr>
                <w:b/>
                <w:sz w:val="22"/>
              </w:rPr>
              <w:t>Statybos užbaigimo akto pasirašymo data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spacing w:after="0"/>
              <w:jc w:val="center"/>
              <w:rPr>
                <w:sz w:val="22"/>
              </w:rPr>
            </w:pPr>
            <w:hyperlink w:anchor="statybos_uzbaigimo_aktas_1_1_3_10" w:history="1">
              <w:r w:rsidR="00CD7A6B" w:rsidRPr="00EF1DF4">
                <w:rPr>
                  <w:rStyle w:val="Hipersaitas"/>
                  <w:sz w:val="22"/>
                </w:rPr>
                <w:t>1.1.3.10</w:t>
              </w:r>
            </w:hyperlink>
            <w:r w:rsidR="00CD7A6B" w:rsidRPr="00EF1DF4">
              <w:rPr>
                <w:sz w:val="22"/>
              </w:rPr>
              <w:t xml:space="preserve"> </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Pagal STR 1.05.01:2017 reikalavimus Statybos užbaigimo akto pasirašymo data.</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after="0"/>
              <w:rPr>
                <w:sz w:val="22"/>
              </w:rPr>
            </w:pPr>
            <w:r w:rsidRPr="00EF1DF4">
              <w:rPr>
                <w:b/>
                <w:sz w:val="22"/>
              </w:rPr>
              <w:t xml:space="preserve">Pranešimo apie defektus laiko </w:t>
            </w:r>
            <w:r w:rsidRPr="00EF1DF4">
              <w:rPr>
                <w:b/>
                <w:sz w:val="22"/>
              </w:rPr>
              <w:lastRenderedPageBreak/>
              <w:t>pradžios data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spacing w:after="0"/>
              <w:jc w:val="center"/>
              <w:rPr>
                <w:sz w:val="22"/>
              </w:rPr>
            </w:pPr>
            <w:hyperlink w:anchor="defektus_laikas_1_1_3_7" w:history="1">
              <w:r w:rsidR="00CD7A6B" w:rsidRPr="00EF1DF4">
                <w:rPr>
                  <w:rStyle w:val="Hipersaitas"/>
                  <w:sz w:val="22"/>
                </w:rPr>
                <w:t>1.1.3.7</w:t>
              </w:r>
            </w:hyperlink>
            <w:r w:rsidR="00CD7A6B" w:rsidRPr="00EF1DF4">
              <w:rPr>
                <w:sz w:val="22"/>
              </w:rPr>
              <w:t xml:space="preserve"> </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after="0"/>
              <w:jc w:val="both"/>
              <w:rPr>
                <w:sz w:val="22"/>
              </w:rPr>
            </w:pPr>
            <w:r w:rsidRPr="00EF1DF4">
              <w:rPr>
                <w:sz w:val="22"/>
              </w:rPr>
              <w:t xml:space="preserve">Inžinieriaus išduotoje Perėmimo pažymoje </w:t>
            </w:r>
            <w:r w:rsidRPr="00EF1DF4">
              <w:rPr>
                <w:sz w:val="22"/>
              </w:rPr>
              <w:lastRenderedPageBreak/>
              <w:t>nurodyta Darbo baigimo data.</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lastRenderedPageBreak/>
              <w:t>Pranešimo apie defektus laikas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spacing w:after="0"/>
              <w:jc w:val="center"/>
              <w:rPr>
                <w:sz w:val="22"/>
              </w:rPr>
            </w:pPr>
            <w:hyperlink w:anchor="defektus_laikas_1_1_3_7" w:history="1">
              <w:r w:rsidR="00CD7A6B" w:rsidRPr="00EF1DF4">
                <w:rPr>
                  <w:rStyle w:val="Hipersaitas"/>
                  <w:sz w:val="22"/>
                </w:rPr>
                <w:t>1.1.3.7</w:t>
              </w:r>
            </w:hyperlink>
            <w:r w:rsidR="00CD7A6B" w:rsidRPr="00EF1DF4">
              <w:rPr>
                <w:sz w:val="22"/>
              </w:rPr>
              <w:t xml:space="preserve"> </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after="0"/>
              <w:rPr>
                <w:sz w:val="22"/>
              </w:rPr>
            </w:pPr>
            <w:r w:rsidRPr="00EF1DF4">
              <w:rPr>
                <w:sz w:val="22"/>
              </w:rPr>
              <w:t>365 dienos</w:t>
            </w:r>
          </w:p>
        </w:tc>
      </w:tr>
      <w:tr w:rsidR="00CD7A6B" w:rsidRPr="00EF1DF4" w:rsidTr="00C40E83">
        <w:trPr>
          <w:trHeight w:val="556"/>
        </w:trPr>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Atlikimo pažymos išdavimo data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after="0"/>
              <w:jc w:val="center"/>
              <w:rPr>
                <w:sz w:val="22"/>
              </w:rPr>
            </w:pPr>
            <w:r w:rsidRPr="00EF1DF4">
              <w:rPr>
                <w:sz w:val="22"/>
              </w:rPr>
              <w:t xml:space="preserve">1.1.3.8 ir </w:t>
            </w:r>
            <w:hyperlink w:anchor="atlikimo_pazyma_11_9" w:history="1">
              <w:r w:rsidRPr="00EF1DF4">
                <w:rPr>
                  <w:rStyle w:val="Hipersaitas"/>
                  <w:sz w:val="22"/>
                </w:rPr>
                <w:t>11.9</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after="0"/>
              <w:jc w:val="both"/>
              <w:rPr>
                <w:sz w:val="22"/>
              </w:rPr>
            </w:pPr>
            <w:r w:rsidRPr="00EF1DF4">
              <w:rPr>
                <w:sz w:val="22"/>
              </w:rPr>
              <w:t>Ne vėliau nei per 28 dienas po Pranešimo apie defektus laiko pabaigos</w:t>
            </w:r>
          </w:p>
        </w:tc>
      </w:tr>
      <w:tr w:rsidR="00CD7A6B" w:rsidRPr="00EF1DF4" w:rsidTr="00C40E83">
        <w:trPr>
          <w:trHeight w:val="317"/>
        </w:trPr>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Dokumentoinaostekstas"/>
              <w:spacing w:line="276" w:lineRule="auto"/>
              <w:rPr>
                <w:sz w:val="22"/>
                <w:szCs w:val="22"/>
              </w:rPr>
            </w:pPr>
            <w:r w:rsidRPr="00EF1DF4">
              <w:rPr>
                <w:b/>
                <w:sz w:val="22"/>
                <w:szCs w:val="22"/>
              </w:rPr>
              <w:t>Informacijos perdavimo priemonės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center"/>
              <w:rPr>
                <w:sz w:val="22"/>
              </w:rPr>
            </w:pPr>
            <w:r w:rsidRPr="00EF1DF4">
              <w:rPr>
                <w:sz w:val="22"/>
              </w:rPr>
              <w:t>1.3</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jc w:val="both"/>
              <w:rPr>
                <w:sz w:val="22"/>
              </w:rPr>
            </w:pPr>
            <w:r w:rsidRPr="00EF1DF4">
              <w:rPr>
                <w:sz w:val="22"/>
              </w:rPr>
              <w:t>El. paštu (pasirašytas ir nuskanuotas dokumentas) ir patvirtinimas paštu arba įteikiant tiesiogiai ar per kurjerį</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 xml:space="preserve">Taikoma teisė </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1.4</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Lietuvos Respublikos teisė</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Pagrindinė kalba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1.4</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Lietuvių kalba</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Bendravimo kalba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1.4</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Lietuvių</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Teisė naudotis statybviete</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2.1</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Programoje nurodytu terminu (terminais)</w:t>
            </w:r>
          </w:p>
        </w:tc>
      </w:tr>
      <w:tr w:rsidR="00CD7A6B" w:rsidRPr="00EF1DF4" w:rsidTr="00C40E83">
        <w:trPr>
          <w:trHeight w:val="1077"/>
        </w:trPr>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Atlikimo užtikrinimo pateikimo data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spacing w:before="120" w:after="120"/>
              <w:jc w:val="center"/>
              <w:rPr>
                <w:sz w:val="22"/>
              </w:rPr>
            </w:pPr>
            <w:hyperlink w:anchor="atlikimo_uztikrinimas" w:history="1">
              <w:r w:rsidR="00CD7A6B" w:rsidRPr="00EF1DF4">
                <w:rPr>
                  <w:rStyle w:val="Hipersaitas"/>
                  <w:sz w:val="22"/>
                </w:rPr>
                <w:t>4.2.</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 xml:space="preserve">Ne vėliau kaip per 14 </w:t>
            </w:r>
            <w:r>
              <w:rPr>
                <w:sz w:val="22"/>
              </w:rPr>
              <w:t xml:space="preserve">kalendorinių </w:t>
            </w:r>
            <w:r w:rsidRPr="00EF1DF4">
              <w:rPr>
                <w:sz w:val="22"/>
              </w:rPr>
              <w:t>dienų nuo sutarties pasirašymo dienos. Rangos sutartis nepradedama vykdyti tol, kol Rangovas nepateikia sutarties įvykdymo užtikrinimo</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Atlikimo užtikrinimo suma</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spacing w:before="120" w:after="120"/>
              <w:jc w:val="center"/>
              <w:rPr>
                <w:sz w:val="22"/>
              </w:rPr>
            </w:pPr>
            <w:hyperlink w:anchor="atlikimo_uztikrinimas" w:history="1">
              <w:r w:rsidR="00CD7A6B" w:rsidRPr="00EF1DF4">
                <w:rPr>
                  <w:rStyle w:val="Hipersaitas"/>
                  <w:sz w:val="22"/>
                </w:rPr>
                <w:t>4.2</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10%</w:t>
            </w:r>
            <w:r w:rsidRPr="00EF1DF4">
              <w:rPr>
                <w:bCs/>
                <w:i/>
                <w:sz w:val="22"/>
              </w:rPr>
              <w:t xml:space="preserve"> </w:t>
            </w:r>
            <w:r w:rsidRPr="00EF1DF4">
              <w:rPr>
                <w:sz w:val="22"/>
              </w:rPr>
              <w:t>priimtos sutarties sumos be PVM</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Atlikimo užtikrinimo galiojimo laikas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spacing w:before="120" w:after="120"/>
              <w:jc w:val="center"/>
              <w:rPr>
                <w:sz w:val="22"/>
              </w:rPr>
            </w:pPr>
            <w:hyperlink w:anchor="atlikimo_uztikrinimas" w:history="1">
              <w:r w:rsidR="00CD7A6B" w:rsidRPr="00EF1DF4">
                <w:rPr>
                  <w:rStyle w:val="Hipersaitas"/>
                  <w:sz w:val="22"/>
                </w:rPr>
                <w:t>4.2</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bCs/>
                <w:sz w:val="22"/>
              </w:rPr>
              <w:t>Darbų baigimo terminas ir 84 dienos po Perėmimo pažymos išdavimo</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Įprastinės darbo valandos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spacing w:before="120" w:after="120"/>
              <w:jc w:val="center"/>
              <w:rPr>
                <w:sz w:val="22"/>
              </w:rPr>
            </w:pPr>
            <w:hyperlink w:anchor="darbo_valandos" w:history="1">
              <w:r w:rsidR="00CD7A6B" w:rsidRPr="00EF1DF4">
                <w:rPr>
                  <w:rStyle w:val="Hipersaitas"/>
                  <w:sz w:val="22"/>
                </w:rPr>
                <w:t>6.5</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Darbo valandos nustatomos vadovaujantis Lietuvos Respublikos darbo kodeksu. Nacionalinės bei švenčių dienos – nedarbo dienos.</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Patikslintos Programos pateikimo laikas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F72AB4" w:rsidP="00C40E83">
            <w:pPr>
              <w:pStyle w:val="Standard"/>
              <w:spacing w:before="120" w:after="120"/>
              <w:jc w:val="center"/>
              <w:rPr>
                <w:sz w:val="22"/>
              </w:rPr>
            </w:pPr>
            <w:hyperlink w:anchor="programa_8_3" w:history="1">
              <w:r w:rsidR="00CD7A6B" w:rsidRPr="00EF1DF4">
                <w:rPr>
                  <w:rStyle w:val="Hipersaitas"/>
                  <w:sz w:val="22"/>
                </w:rPr>
                <w:t>8.3</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Per 28 dienų po pranešimo apie darbo pradžią gavimo. Patikslinta programa turi atitikti pirkimo dokumentuose ir pasiūlyme nustatytus  reikalavimus</w:t>
            </w:r>
          </w:p>
        </w:tc>
      </w:tr>
      <w:tr w:rsidR="00CD7A6B" w:rsidRPr="00EF1DF4" w:rsidTr="00C40E83">
        <w:trPr>
          <w:trHeight w:val="1039"/>
        </w:trPr>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Baigimo laiko pratęsimas</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jc w:val="center"/>
              <w:rPr>
                <w:sz w:val="22"/>
              </w:rPr>
            </w:pPr>
            <w:r w:rsidRPr="00EF1DF4">
              <w:rPr>
                <w:sz w:val="22"/>
              </w:rPr>
              <w:t>8.4</w:t>
            </w:r>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bCs/>
                <w:sz w:val="22"/>
              </w:rPr>
              <w:t>Baigimo laiko pratęsimo sąlygos nurodytos 8.4 punkte.</w:t>
            </w:r>
          </w:p>
        </w:tc>
      </w:tr>
      <w:tr w:rsidR="00CD7A6B" w:rsidRPr="00EF1DF4" w:rsidTr="00C40E83">
        <w:tc>
          <w:tcPr>
            <w:tcW w:w="34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Kompensacija dėl Darbų uždelsimo</w:t>
            </w:r>
          </w:p>
        </w:tc>
        <w:tc>
          <w:tcPr>
            <w:tcW w:w="19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jc w:val="center"/>
              <w:rPr>
                <w:sz w:val="22"/>
              </w:rPr>
            </w:pPr>
            <w:r w:rsidRPr="00EF1DF4">
              <w:rPr>
                <w:sz w:val="22"/>
              </w:rPr>
              <w:t xml:space="preserve">8.7 ir </w:t>
            </w:r>
            <w:hyperlink w:anchor="mokejimo_valiuta_14_15" w:history="1">
              <w:r w:rsidRPr="00EF1DF4">
                <w:rPr>
                  <w:rStyle w:val="Hipersaitas"/>
                  <w:sz w:val="22"/>
                </w:rPr>
                <w:t>14.15</w:t>
              </w:r>
            </w:hyperlink>
          </w:p>
        </w:tc>
        <w:tc>
          <w:tcPr>
            <w:tcW w:w="41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 xml:space="preserve">Už kiekvieną uždelstą kalendorinę dieną skaičiuojama </w:t>
            </w:r>
            <w:r w:rsidRPr="003A7190">
              <w:rPr>
                <w:sz w:val="22"/>
              </w:rPr>
              <w:t>0,0</w:t>
            </w:r>
            <w:r w:rsidR="00CB1016" w:rsidRPr="003A7190">
              <w:rPr>
                <w:sz w:val="22"/>
              </w:rPr>
              <w:t>2</w:t>
            </w:r>
            <w:r w:rsidRPr="003A7190">
              <w:rPr>
                <w:sz w:val="22"/>
              </w:rPr>
              <w:t>%</w:t>
            </w:r>
            <w:r w:rsidRPr="00EF1DF4">
              <w:rPr>
                <w:sz w:val="22"/>
              </w:rPr>
              <w:t xml:space="preserve"> kompensacija nuo priimtos sutarties sumos be PVM</w:t>
            </w:r>
          </w:p>
        </w:tc>
      </w:tr>
      <w:tr w:rsidR="00CD7A6B" w:rsidRPr="00EF1DF4" w:rsidTr="00C40E83">
        <w:trPr>
          <w:trHeight w:val="775"/>
        </w:trPr>
        <w:tc>
          <w:tcPr>
            <w:tcW w:w="3477"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lastRenderedPageBreak/>
              <w:t>Sutarta didžiausia kompensacijos suma dėl darbų uždelsimo</w:t>
            </w:r>
          </w:p>
        </w:tc>
        <w:tc>
          <w:tcPr>
            <w:tcW w:w="1984"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8.7</w:t>
            </w:r>
          </w:p>
        </w:tc>
        <w:tc>
          <w:tcPr>
            <w:tcW w:w="411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10%</w:t>
            </w:r>
            <w:r w:rsidRPr="00EF1DF4">
              <w:rPr>
                <w:bCs/>
                <w:i/>
                <w:sz w:val="22"/>
              </w:rPr>
              <w:t xml:space="preserve"> </w:t>
            </w:r>
            <w:r w:rsidRPr="00EF1DF4">
              <w:rPr>
                <w:sz w:val="22"/>
              </w:rPr>
              <w:t>nuo priimtos sutarties sumos be PVM</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Pataisymai dėl kainos pakeitimo</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F72AB4" w:rsidP="00C40E83">
            <w:pPr>
              <w:pStyle w:val="Standard"/>
              <w:spacing w:before="120" w:after="120"/>
              <w:jc w:val="center"/>
              <w:rPr>
                <w:sz w:val="22"/>
              </w:rPr>
            </w:pPr>
            <w:hyperlink w:anchor="pataisymai_del_kainos_pakeitimo_13_8" w:history="1">
              <w:r w:rsidR="00CD7A6B" w:rsidRPr="00EF1DF4">
                <w:rPr>
                  <w:rStyle w:val="Hipersaitas"/>
                  <w:sz w:val="22"/>
                </w:rPr>
                <w:t>13.8</w:t>
              </w:r>
            </w:hyperlink>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Sutarties kainos pokyčio apskaičiavimas pateikiamas Konkrečių sutarties sąlygų 13.8 punkte</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Išankstinis mokėjimas</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14.2</w:t>
            </w:r>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jc w:val="both"/>
              <w:rPr>
                <w:sz w:val="22"/>
              </w:rPr>
            </w:pPr>
            <w:r w:rsidRPr="00EF1DF4">
              <w:rPr>
                <w:sz w:val="22"/>
              </w:rPr>
              <w:t xml:space="preserve">Netaikoma </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b/>
                <w:sz w:val="22"/>
              </w:rPr>
              <w:t>Išankstinio mokėjimo grąžinimo pradžia</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jc w:val="center"/>
              <w:rPr>
                <w:sz w:val="22"/>
              </w:rPr>
            </w:pPr>
            <w:r w:rsidRPr="00EF1DF4">
              <w:rPr>
                <w:sz w:val="22"/>
              </w:rPr>
              <w:t>14.2(a)</w:t>
            </w:r>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Netaikoma</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Išankstinio mokėjimo grąžinimo norma</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jc w:val="center"/>
              <w:rPr>
                <w:sz w:val="22"/>
              </w:rPr>
            </w:pPr>
            <w:r w:rsidRPr="00EF1DF4">
              <w:rPr>
                <w:sz w:val="22"/>
              </w:rPr>
              <w:t>14.2(b)</w:t>
            </w:r>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 xml:space="preserve">Netaikoma </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A6B" w:rsidRPr="00EF1DF4" w:rsidRDefault="00CD7A6B" w:rsidP="00C40E83">
            <w:pPr>
              <w:pStyle w:val="Standard"/>
              <w:spacing w:before="120" w:after="120"/>
              <w:rPr>
                <w:sz w:val="22"/>
              </w:rPr>
            </w:pPr>
            <w:r w:rsidRPr="00EF1DF4">
              <w:rPr>
                <w:b/>
                <w:sz w:val="22"/>
              </w:rPr>
              <w:t xml:space="preserve">Sulaikymo procentas </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A6B" w:rsidRPr="00EF1DF4" w:rsidRDefault="00F72AB4" w:rsidP="00C40E83">
            <w:pPr>
              <w:pStyle w:val="Standard"/>
              <w:spacing w:before="120" w:after="120"/>
              <w:jc w:val="center"/>
              <w:rPr>
                <w:sz w:val="22"/>
              </w:rPr>
            </w:pPr>
            <w:hyperlink w:anchor="kreipimasis_del_tarpinio_mokejimo_14_3" w:history="1">
              <w:r w:rsidR="00CD7A6B" w:rsidRPr="00EF1DF4">
                <w:rPr>
                  <w:rStyle w:val="Hipersaitas"/>
                  <w:sz w:val="22"/>
                </w:rPr>
                <w:t>14.3</w:t>
              </w:r>
            </w:hyperlink>
            <w:r w:rsidR="00CD7A6B" w:rsidRPr="00EF1DF4">
              <w:rPr>
                <w:sz w:val="22"/>
              </w:rPr>
              <w:t xml:space="preserve"> </w:t>
            </w:r>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A6B" w:rsidRPr="00EF1DF4" w:rsidRDefault="00CD7A6B" w:rsidP="00C40E83">
            <w:pPr>
              <w:pStyle w:val="Standard"/>
              <w:spacing w:before="120" w:after="120"/>
              <w:rPr>
                <w:sz w:val="22"/>
              </w:rPr>
            </w:pPr>
            <w:r w:rsidRPr="00EF1DF4">
              <w:rPr>
                <w:sz w:val="22"/>
              </w:rPr>
              <w:t>10%  tarpinio mokėjimo pažymos sumos</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A6B" w:rsidRPr="00EF1DF4" w:rsidRDefault="00CD7A6B" w:rsidP="00C40E83">
            <w:pPr>
              <w:pStyle w:val="Standard"/>
              <w:spacing w:before="120" w:after="120"/>
              <w:rPr>
                <w:sz w:val="22"/>
              </w:rPr>
            </w:pPr>
            <w:r w:rsidRPr="00EF1DF4">
              <w:rPr>
                <w:b/>
                <w:sz w:val="22"/>
              </w:rPr>
              <w:t xml:space="preserve">Sulaikomų pinigų riba </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A6B" w:rsidRPr="00EF1DF4" w:rsidRDefault="00F72AB4" w:rsidP="00C40E83">
            <w:pPr>
              <w:pStyle w:val="Standard"/>
              <w:spacing w:before="120" w:after="120"/>
              <w:jc w:val="center"/>
              <w:rPr>
                <w:sz w:val="22"/>
              </w:rPr>
            </w:pPr>
            <w:hyperlink w:anchor="kreipimasis_del_tarpinio_mokejimo_14_3" w:history="1">
              <w:r w:rsidR="00CD7A6B" w:rsidRPr="00EF1DF4">
                <w:rPr>
                  <w:rStyle w:val="Hipersaitas"/>
                  <w:sz w:val="22"/>
                </w:rPr>
                <w:t>14.3</w:t>
              </w:r>
            </w:hyperlink>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A6B" w:rsidRPr="00EF1DF4" w:rsidRDefault="00CD7A6B" w:rsidP="00C40E83">
            <w:pPr>
              <w:pStyle w:val="Standard"/>
              <w:spacing w:before="120" w:after="120"/>
              <w:rPr>
                <w:sz w:val="22"/>
              </w:rPr>
            </w:pPr>
            <w:r w:rsidRPr="00EF1DF4">
              <w:rPr>
                <w:sz w:val="22"/>
              </w:rPr>
              <w:t xml:space="preserve">10%  Priimtos sutarties  sumos </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b/>
                <w:sz w:val="22"/>
              </w:rPr>
              <w:t>Mažiausia tarpinio mokėjimo pažymos suma</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F72AB4" w:rsidP="00C40E83">
            <w:pPr>
              <w:pStyle w:val="Standard"/>
              <w:spacing w:before="120" w:after="120"/>
              <w:jc w:val="center"/>
              <w:rPr>
                <w:sz w:val="22"/>
              </w:rPr>
            </w:pPr>
            <w:hyperlink w:anchor="tarpinio_mokejimo_pazymos_isdavimas_14_6" w:history="1">
              <w:r w:rsidR="00CD7A6B" w:rsidRPr="00EF1DF4">
                <w:rPr>
                  <w:rStyle w:val="Hipersaitas"/>
                  <w:sz w:val="22"/>
                </w:rPr>
                <w:t>14.6</w:t>
              </w:r>
            </w:hyperlink>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bCs/>
                <w:sz w:val="22"/>
              </w:rPr>
              <w:t xml:space="preserve"> neribojama </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rPr>
                <w:sz w:val="22"/>
              </w:rPr>
            </w:pPr>
            <w:r w:rsidRPr="00EF1DF4">
              <w:rPr>
                <w:b/>
                <w:sz w:val="22"/>
              </w:rPr>
              <w:t>Mokėjimo valiuta</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F72AB4" w:rsidP="00C40E83">
            <w:pPr>
              <w:pStyle w:val="Standard"/>
              <w:jc w:val="center"/>
              <w:rPr>
                <w:sz w:val="22"/>
              </w:rPr>
            </w:pPr>
            <w:hyperlink w:anchor="mokejimo_valiuta_14_15" w:history="1">
              <w:r w:rsidR="00CD7A6B" w:rsidRPr="00EF1DF4">
                <w:rPr>
                  <w:rStyle w:val="Hipersaitas"/>
                  <w:sz w:val="22"/>
                </w:rPr>
                <w:t>14.15</w:t>
              </w:r>
            </w:hyperlink>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Euras</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rPr>
                <w:b/>
                <w:bCs/>
                <w:sz w:val="22"/>
              </w:rPr>
            </w:pPr>
            <w:r w:rsidRPr="00EF1DF4">
              <w:rPr>
                <w:b/>
                <w:sz w:val="22"/>
              </w:rPr>
              <w:t>Ginčų nagrinėjimo komisijos narių skaičius</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F72AB4" w:rsidP="00C40E83">
            <w:pPr>
              <w:pStyle w:val="Standard"/>
              <w:jc w:val="center"/>
              <w:rPr>
                <w:sz w:val="22"/>
              </w:rPr>
            </w:pPr>
            <w:hyperlink w:anchor="gincu_nagrinejimo_komisijos_paskyrimas" w:history="1">
              <w:r w:rsidR="00CD7A6B" w:rsidRPr="00EF1DF4">
                <w:rPr>
                  <w:rStyle w:val="Hipersaitas"/>
                  <w:sz w:val="22"/>
                </w:rPr>
                <w:t>20.2</w:t>
              </w:r>
            </w:hyperlink>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spacing w:before="120" w:after="120" w:line="276" w:lineRule="auto"/>
              <w:rPr>
                <w:rFonts w:ascii="Times New Roman" w:hAnsi="Times New Roman"/>
              </w:rPr>
            </w:pPr>
            <w:r w:rsidRPr="00EF1DF4">
              <w:rPr>
                <w:rFonts w:ascii="Times New Roman" w:hAnsi="Times New Roman"/>
              </w:rPr>
              <w:t>Vienas arba trys (1 arba 3)</w:t>
            </w:r>
          </w:p>
          <w:p w:rsidR="00CD7A6B" w:rsidRPr="00EF1DF4" w:rsidRDefault="00CD7A6B" w:rsidP="00C40E83">
            <w:pPr>
              <w:pStyle w:val="Standard"/>
              <w:spacing w:before="120" w:after="120"/>
              <w:rPr>
                <w:sz w:val="22"/>
              </w:rPr>
            </w:pPr>
            <w:r w:rsidRPr="00EF1DF4">
              <w:rPr>
                <w:spacing w:val="-2"/>
                <w:sz w:val="22"/>
              </w:rPr>
              <w:t>Kai sutarties kaina mažesnė už 5 mln. Eur– tai vienas asmuo. Kai sutarties kaina didesnė už 5 mln. Eur trys asmenys.</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rPr>
                <w:b/>
                <w:bCs/>
                <w:sz w:val="22"/>
              </w:rPr>
            </w:pPr>
            <w:r w:rsidRPr="00EF1DF4">
              <w:rPr>
                <w:b/>
                <w:sz w:val="22"/>
              </w:rPr>
              <w:t>Ginčo nagrinėjimo komisijos narius skirs (jei nebus susitarta)</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jc w:val="center"/>
              <w:rPr>
                <w:sz w:val="22"/>
              </w:rPr>
            </w:pPr>
            <w:r w:rsidRPr="00EF1DF4">
              <w:rPr>
                <w:sz w:val="22"/>
              </w:rPr>
              <w:t>20.3</w:t>
            </w:r>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Vieną – Užsakovas, vieną – Rangovas ir Vieną – tarpusavio susitarimu, o nesusitarus – Lietuvos statybos inžinierių sąjunga</w:t>
            </w:r>
          </w:p>
        </w:tc>
      </w:tr>
      <w:tr w:rsidR="00CD7A6B" w:rsidRPr="00EF1DF4" w:rsidTr="00C40E83">
        <w:trPr>
          <w:trHeight w:val="503"/>
        </w:trPr>
        <w:tc>
          <w:tcPr>
            <w:tcW w:w="34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rPr>
                <w:b/>
                <w:bCs/>
                <w:sz w:val="22"/>
              </w:rPr>
            </w:pPr>
            <w:r w:rsidRPr="00EF1DF4">
              <w:rPr>
                <w:b/>
                <w:sz w:val="22"/>
              </w:rPr>
              <w:t>Arbitražo taisyklės</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F72AB4" w:rsidP="00C40E83">
            <w:pPr>
              <w:pStyle w:val="Standard"/>
              <w:jc w:val="center"/>
              <w:rPr>
                <w:sz w:val="22"/>
              </w:rPr>
            </w:pPr>
            <w:hyperlink w:anchor="arbitrazas_20_6" w:history="1">
              <w:r w:rsidR="00CD7A6B" w:rsidRPr="00EF1DF4">
                <w:rPr>
                  <w:rStyle w:val="Hipersaitas"/>
                  <w:sz w:val="22"/>
                </w:rPr>
                <w:t>20.6</w:t>
              </w:r>
            </w:hyperlink>
          </w:p>
        </w:tc>
        <w:tc>
          <w:tcPr>
            <w:tcW w:w="4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D7A6B" w:rsidRPr="00EF1DF4" w:rsidRDefault="00CD7A6B" w:rsidP="00C40E83">
            <w:pPr>
              <w:pStyle w:val="Standard"/>
              <w:spacing w:before="120" w:after="120"/>
              <w:rPr>
                <w:sz w:val="22"/>
              </w:rPr>
            </w:pPr>
            <w:r w:rsidRPr="00EF1DF4">
              <w:rPr>
                <w:sz w:val="22"/>
              </w:rPr>
              <w:t>Ginčai sprendžiami derybų būdu. Jeigu šalims nepavyksta susitarti -  LR teisės aktų nustatyta teismine ginčų nagrinėjimo tvarka</w:t>
            </w:r>
            <w:r w:rsidRPr="00EF1DF4">
              <w:rPr>
                <w:spacing w:val="-2"/>
                <w:sz w:val="22"/>
              </w:rPr>
              <w:t>.</w:t>
            </w:r>
          </w:p>
        </w:tc>
      </w:tr>
    </w:tbl>
    <w:p w:rsidR="00CD7A6B" w:rsidRPr="00EF1DF4" w:rsidRDefault="00CD7A6B" w:rsidP="00CD7A6B">
      <w:pPr>
        <w:pStyle w:val="Pagrindinistekstas"/>
        <w:spacing w:line="276" w:lineRule="auto"/>
        <w:rPr>
          <w:rFonts w:ascii="Times New Roman" w:hAnsi="Times New Roman" w:cs="Times New Roman"/>
        </w:rPr>
      </w:pPr>
    </w:p>
    <w:p w:rsidR="00CD7A6B" w:rsidRPr="00EF1DF4" w:rsidRDefault="00CD7A6B" w:rsidP="00CD7A6B">
      <w:pPr>
        <w:pStyle w:val="Pagrindinistekstas"/>
        <w:spacing w:line="276" w:lineRule="auto"/>
        <w:rPr>
          <w:rFonts w:ascii="Times New Roman" w:hAnsi="Times New Roman" w:cs="Times New Roman"/>
          <w:sz w:val="20"/>
          <w:szCs w:val="20"/>
        </w:rPr>
      </w:pPr>
    </w:p>
    <w:p w:rsidR="00CD7A6B" w:rsidRPr="00EF1DF4" w:rsidRDefault="00CD7A6B" w:rsidP="00CD7A6B">
      <w:pPr>
        <w:pStyle w:val="Pagrindinistekstas"/>
        <w:spacing w:line="276" w:lineRule="auto"/>
        <w:rPr>
          <w:rFonts w:ascii="Times New Roman" w:hAnsi="Times New Roman" w:cs="Times New Roman"/>
          <w:sz w:val="20"/>
          <w:szCs w:val="20"/>
        </w:rPr>
      </w:pPr>
    </w:p>
    <w:p w:rsidR="00CD7A6B" w:rsidRPr="00EF1DF4" w:rsidRDefault="00CD7A6B" w:rsidP="00CD7A6B">
      <w:pPr>
        <w:pStyle w:val="Pagrindinistekstas"/>
        <w:spacing w:line="276" w:lineRule="auto"/>
        <w:rPr>
          <w:rFonts w:ascii="Times New Roman" w:hAnsi="Times New Roman" w:cs="Times New Roman"/>
          <w:sz w:val="20"/>
          <w:szCs w:val="20"/>
        </w:rPr>
      </w:pPr>
      <w:r w:rsidRPr="00EF1DF4">
        <w:rPr>
          <w:rFonts w:ascii="Times New Roman" w:hAnsi="Times New Roman" w:cs="Times New Roman"/>
          <w:sz w:val="20"/>
          <w:szCs w:val="20"/>
        </w:rPr>
        <w:t>_____________________________</w:t>
      </w:r>
      <w:r w:rsidRPr="00EF1DF4">
        <w:rPr>
          <w:rFonts w:ascii="Times New Roman" w:hAnsi="Times New Roman" w:cs="Times New Roman"/>
          <w:sz w:val="20"/>
          <w:szCs w:val="20"/>
        </w:rPr>
        <w:tab/>
        <w:t>___________________     ____________________</w:t>
      </w:r>
    </w:p>
    <w:p w:rsidR="00CD7A6B" w:rsidRPr="006565C9" w:rsidRDefault="00CD7A6B" w:rsidP="00CD7A6B">
      <w:pPr>
        <w:pStyle w:val="Pagrindinistekstas"/>
        <w:spacing w:line="276" w:lineRule="auto"/>
        <w:rPr>
          <w:rFonts w:ascii="Times New Roman" w:hAnsi="Times New Roman" w:cs="Times New Roman"/>
          <w:sz w:val="24"/>
          <w:szCs w:val="24"/>
        </w:rPr>
      </w:pPr>
      <w:r w:rsidRPr="006565C9">
        <w:rPr>
          <w:rFonts w:ascii="Times New Roman" w:hAnsi="Times New Roman" w:cs="Times New Roman"/>
          <w:position w:val="13"/>
          <w:sz w:val="24"/>
          <w:szCs w:val="24"/>
        </w:rPr>
        <w:lastRenderedPageBreak/>
        <w:t>(įgalioto asmens pareigos</w:t>
      </w:r>
      <w:r w:rsidRPr="006565C9">
        <w:rPr>
          <w:rStyle w:val="Puslapioinaosnuoroda"/>
          <w:rFonts w:ascii="Times New Roman" w:hAnsi="Times New Roman" w:cs="Times New Roman"/>
          <w:sz w:val="24"/>
          <w:szCs w:val="24"/>
        </w:rPr>
        <w:footnoteReference w:id="1"/>
      </w:r>
      <w:r w:rsidRPr="006565C9">
        <w:rPr>
          <w:rFonts w:ascii="Times New Roman" w:hAnsi="Times New Roman" w:cs="Times New Roman"/>
          <w:position w:val="13"/>
          <w:sz w:val="24"/>
          <w:szCs w:val="24"/>
        </w:rPr>
        <w:t>)</w:t>
      </w:r>
      <w:r w:rsidRPr="006565C9">
        <w:rPr>
          <w:rFonts w:ascii="Times New Roman" w:hAnsi="Times New Roman" w:cs="Times New Roman"/>
          <w:position w:val="13"/>
          <w:sz w:val="24"/>
          <w:szCs w:val="24"/>
        </w:rPr>
        <w:tab/>
      </w:r>
      <w:r w:rsidRPr="006565C9">
        <w:rPr>
          <w:rFonts w:ascii="Times New Roman" w:hAnsi="Times New Roman" w:cs="Times New Roman"/>
          <w:position w:val="13"/>
          <w:sz w:val="24"/>
          <w:szCs w:val="24"/>
        </w:rPr>
        <w:tab/>
      </w:r>
      <w:r>
        <w:rPr>
          <w:rFonts w:ascii="Times New Roman" w:hAnsi="Times New Roman" w:cs="Times New Roman"/>
          <w:position w:val="13"/>
          <w:sz w:val="24"/>
          <w:szCs w:val="24"/>
        </w:rPr>
        <w:t xml:space="preserve">                 </w:t>
      </w:r>
      <w:r w:rsidRPr="006565C9">
        <w:rPr>
          <w:rFonts w:ascii="Times New Roman" w:hAnsi="Times New Roman" w:cs="Times New Roman"/>
          <w:position w:val="13"/>
          <w:sz w:val="24"/>
          <w:szCs w:val="24"/>
        </w:rPr>
        <w:t xml:space="preserve">(parašas) </w:t>
      </w:r>
      <w:r w:rsidRPr="006565C9">
        <w:rPr>
          <w:rFonts w:ascii="Times New Roman" w:hAnsi="Times New Roman" w:cs="Times New Roman"/>
          <w:position w:val="13"/>
          <w:sz w:val="24"/>
          <w:szCs w:val="24"/>
        </w:rPr>
        <w:tab/>
      </w:r>
      <w:r w:rsidRPr="006565C9">
        <w:rPr>
          <w:rFonts w:ascii="Times New Roman" w:hAnsi="Times New Roman" w:cs="Times New Roman"/>
          <w:position w:val="13"/>
          <w:sz w:val="24"/>
          <w:szCs w:val="24"/>
        </w:rPr>
        <w:tab/>
      </w:r>
      <w:r>
        <w:rPr>
          <w:rFonts w:ascii="Times New Roman" w:hAnsi="Times New Roman" w:cs="Times New Roman"/>
          <w:position w:val="13"/>
          <w:sz w:val="24"/>
          <w:szCs w:val="24"/>
        </w:rPr>
        <w:t xml:space="preserve">                      </w:t>
      </w:r>
      <w:r w:rsidRPr="006565C9">
        <w:rPr>
          <w:rFonts w:ascii="Times New Roman" w:hAnsi="Times New Roman" w:cs="Times New Roman"/>
          <w:position w:val="13"/>
          <w:sz w:val="24"/>
          <w:szCs w:val="24"/>
        </w:rPr>
        <w:t>(vardas, pavardė)</w:t>
      </w:r>
    </w:p>
    <w:p w:rsidR="00CD7A6B" w:rsidRPr="006565C9" w:rsidRDefault="00CD7A6B" w:rsidP="00CD7A6B">
      <w:pPr>
        <w:spacing w:after="160" w:line="276" w:lineRule="auto"/>
        <w:rPr>
          <w:rFonts w:ascii="Times New Roman" w:eastAsia="Times New Roman" w:hAnsi="Times New Roman"/>
          <w:sz w:val="24"/>
          <w:szCs w:val="24"/>
        </w:rPr>
      </w:pPr>
    </w:p>
    <w:p w:rsidR="00CD7A6B" w:rsidRDefault="00CD7A6B">
      <w:pPr>
        <w:spacing w:after="160" w:line="259" w:lineRule="auto"/>
        <w:rPr>
          <w:rFonts w:ascii="Times New Roman" w:eastAsia="Times New Roman" w:hAnsi="Times New Roman"/>
          <w:sz w:val="24"/>
          <w:szCs w:val="24"/>
        </w:rPr>
      </w:pPr>
    </w:p>
    <w:p w:rsidR="00C86044" w:rsidRDefault="00C86044">
      <w:pPr>
        <w:spacing w:after="160" w:line="259" w:lineRule="auto"/>
        <w:rPr>
          <w:rFonts w:ascii="Times New Roman" w:eastAsia="Times New Roman" w:hAnsi="Times New Roman"/>
          <w:sz w:val="24"/>
          <w:szCs w:val="24"/>
        </w:rPr>
      </w:pPr>
    </w:p>
    <w:p w:rsidR="0016584E" w:rsidRPr="006565C9" w:rsidRDefault="0016584E" w:rsidP="001C35F6">
      <w:pPr>
        <w:pStyle w:val="Antrat3"/>
        <w:keepNext w:val="0"/>
        <w:keepLines w:val="0"/>
        <w:widowControl w:val="0"/>
        <w:numPr>
          <w:ilvl w:val="0"/>
          <w:numId w:val="17"/>
        </w:numPr>
        <w:tabs>
          <w:tab w:val="left" w:pos="0"/>
        </w:tabs>
        <w:autoSpaceDE w:val="0"/>
        <w:autoSpaceDN w:val="0"/>
        <w:spacing w:before="92" w:line="276" w:lineRule="auto"/>
        <w:ind w:right="-1"/>
        <w:jc w:val="center"/>
        <w:rPr>
          <w:rFonts w:ascii="Times New Roman" w:hAnsi="Times New Roman" w:cs="Times New Roman"/>
          <w:color w:val="auto"/>
          <w:sz w:val="24"/>
          <w:szCs w:val="24"/>
        </w:rPr>
      </w:pPr>
      <w:r w:rsidRPr="006565C9">
        <w:rPr>
          <w:rFonts w:ascii="Times New Roman" w:hAnsi="Times New Roman" w:cs="Times New Roman"/>
          <w:color w:val="auto"/>
          <w:sz w:val="24"/>
          <w:szCs w:val="24"/>
        </w:rPr>
        <w:t xml:space="preserve">BENDROSIOS </w:t>
      </w:r>
      <w:r w:rsidRPr="006565C9">
        <w:rPr>
          <w:rFonts w:ascii="Times New Roman" w:hAnsi="Times New Roman" w:cs="Times New Roman"/>
          <w:color w:val="auto"/>
          <w:spacing w:val="-4"/>
          <w:sz w:val="24"/>
          <w:szCs w:val="24"/>
        </w:rPr>
        <w:t>SUTARTIES</w:t>
      </w:r>
      <w:r w:rsidRPr="006565C9">
        <w:rPr>
          <w:rFonts w:ascii="Times New Roman" w:hAnsi="Times New Roman" w:cs="Times New Roman"/>
          <w:color w:val="auto"/>
          <w:spacing w:val="5"/>
          <w:sz w:val="24"/>
          <w:szCs w:val="24"/>
        </w:rPr>
        <w:t xml:space="preserve"> </w:t>
      </w:r>
      <w:r w:rsidRPr="006565C9">
        <w:rPr>
          <w:rFonts w:ascii="Times New Roman" w:hAnsi="Times New Roman" w:cs="Times New Roman"/>
          <w:color w:val="auto"/>
          <w:spacing w:val="-4"/>
          <w:sz w:val="24"/>
          <w:szCs w:val="24"/>
        </w:rPr>
        <w:t>SĄLYGOS</w:t>
      </w:r>
    </w:p>
    <w:p w:rsidR="0016584E" w:rsidRPr="006565C9" w:rsidRDefault="0016584E" w:rsidP="0057222A">
      <w:pPr>
        <w:spacing w:before="209" w:line="276" w:lineRule="auto"/>
        <w:ind w:left="198"/>
        <w:rPr>
          <w:rFonts w:ascii="Times New Roman" w:hAnsi="Times New Roman"/>
          <w:sz w:val="24"/>
          <w:szCs w:val="24"/>
        </w:rPr>
      </w:pPr>
      <w:r w:rsidRPr="006565C9">
        <w:rPr>
          <w:rFonts w:ascii="Times New Roman" w:hAnsi="Times New Roman"/>
          <w:sz w:val="24"/>
          <w:szCs w:val="24"/>
        </w:rPr>
        <w:t xml:space="preserve">Rangos sutarties </w:t>
      </w:r>
      <w:r w:rsidRPr="006565C9">
        <w:rPr>
          <w:rFonts w:ascii="Times New Roman" w:hAnsi="Times New Roman"/>
          <w:b/>
          <w:sz w:val="24"/>
          <w:szCs w:val="24"/>
        </w:rPr>
        <w:t>„</w:t>
      </w:r>
      <w:r w:rsidR="008B0629">
        <w:rPr>
          <w:rFonts w:ascii="Times New Roman" w:hAnsi="Times New Roman"/>
          <w:b/>
          <w:bCs/>
          <w:i/>
          <w:sz w:val="24"/>
          <w:szCs w:val="24"/>
        </w:rPr>
        <w:t>Nuotekų valymo</w:t>
      </w:r>
      <w:r w:rsidRPr="006565C9">
        <w:rPr>
          <w:rFonts w:ascii="Times New Roman" w:hAnsi="Times New Roman"/>
          <w:b/>
          <w:bCs/>
          <w:i/>
          <w:sz w:val="24"/>
          <w:szCs w:val="24"/>
        </w:rPr>
        <w:t xml:space="preserve"> įrenginių </w:t>
      </w:r>
      <w:r w:rsidR="000C2C51">
        <w:rPr>
          <w:rFonts w:ascii="Times New Roman" w:hAnsi="Times New Roman"/>
          <w:b/>
          <w:bCs/>
          <w:i/>
          <w:sz w:val="24"/>
          <w:szCs w:val="24"/>
        </w:rPr>
        <w:t>rekonstrukcija</w:t>
      </w:r>
      <w:r w:rsidR="009B3B43">
        <w:rPr>
          <w:rFonts w:ascii="Times New Roman" w:hAnsi="Times New Roman"/>
          <w:b/>
          <w:bCs/>
          <w:i/>
          <w:sz w:val="24"/>
          <w:szCs w:val="24"/>
        </w:rPr>
        <w:t xml:space="preserve"> </w:t>
      </w:r>
      <w:r w:rsidR="000C2C51">
        <w:rPr>
          <w:rFonts w:ascii="Times New Roman" w:hAnsi="Times New Roman"/>
          <w:b/>
          <w:bCs/>
          <w:i/>
          <w:sz w:val="24"/>
          <w:szCs w:val="24"/>
        </w:rPr>
        <w:t>Merkinės mstl</w:t>
      </w:r>
      <w:r w:rsidR="008B0629">
        <w:rPr>
          <w:rFonts w:ascii="Times New Roman" w:hAnsi="Times New Roman"/>
          <w:b/>
          <w:bCs/>
          <w:i/>
          <w:sz w:val="24"/>
          <w:szCs w:val="24"/>
        </w:rPr>
        <w:t>.</w:t>
      </w:r>
      <w:r w:rsidRPr="006565C9">
        <w:rPr>
          <w:rFonts w:ascii="Times New Roman" w:hAnsi="Times New Roman"/>
          <w:b/>
          <w:sz w:val="24"/>
          <w:szCs w:val="24"/>
        </w:rPr>
        <w:t xml:space="preserve">“ </w:t>
      </w:r>
      <w:r w:rsidRPr="006565C9">
        <w:rPr>
          <w:rFonts w:ascii="Times New Roman" w:hAnsi="Times New Roman"/>
          <w:sz w:val="24"/>
          <w:szCs w:val="24"/>
        </w:rPr>
        <w:t>Bendrosios sutarties sąlygos yra:</w:t>
      </w:r>
    </w:p>
    <w:p w:rsidR="0016584E" w:rsidRPr="006565C9" w:rsidRDefault="00F72AB4" w:rsidP="0057222A">
      <w:pPr>
        <w:pStyle w:val="Pagrindinistekstas"/>
        <w:spacing w:before="7" w:line="276" w:lineRule="auto"/>
        <w:rPr>
          <w:rFonts w:ascii="Times New Roman" w:hAnsi="Times New Roman" w:cs="Times New Roman"/>
          <w:sz w:val="24"/>
          <w:szCs w:val="24"/>
        </w:rPr>
      </w:pPr>
      <w:r>
        <w:rPr>
          <w:rFonts w:ascii="Times New Roman" w:hAnsi="Times New Roman" w:cs="Times New Roman"/>
          <w:noProof/>
          <w:sz w:val="24"/>
          <w:szCs w:val="24"/>
          <w:lang w:eastAsia="lt-LT"/>
        </w:rPr>
        <w:pict>
          <v:shapetype id="_x0000_t202" coordsize="21600,21600" o:spt="202" path="m,l,21600r21600,l21600,xe">
            <v:stroke joinstyle="miter"/>
            <v:path gradientshapeok="t" o:connecttype="rect"/>
          </v:shapetype>
          <v:shape id="Teksto laukas 1" o:spid="_x0000_s1026" type="#_x0000_t202" style="position:absolute;left:0;text-align:left;margin-left:96.25pt;margin-top:14.55pt;width:445.35pt;height:188.35pt;z-index:2516582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" filled="f" strokecolor="#000009" strokeweight=".48pt">
            <v:textbox inset="0,0,0,0">
              <w:txbxContent>
                <w:p w:rsidR="00C40E83" w:rsidRDefault="00C40E83" w:rsidP="0016584E">
                  <w:pPr>
                    <w:spacing w:before="15"/>
                    <w:ind w:left="638" w:right="182"/>
                    <w:jc w:val="center"/>
                  </w:pPr>
                  <w:r>
                    <w:rPr>
                      <w:i/>
                    </w:rPr>
                    <w:t xml:space="preserve">Fédération Internationale des Ingénieurs-Conseils </w:t>
                  </w:r>
                  <w:r>
                    <w:t>(FIDIC)</w:t>
                  </w:r>
                </w:p>
                <w:p w:rsidR="00C40E83" w:rsidRDefault="00C40E83" w:rsidP="0016584E">
                  <w:pPr>
                    <w:pStyle w:val="Pagrindinistekstas"/>
                    <w:rPr>
                      <w:sz w:val="24"/>
                    </w:rPr>
                  </w:pPr>
                </w:p>
                <w:p w:rsidR="00C40E83" w:rsidRDefault="00C40E83" w:rsidP="0016584E">
                  <w:pPr>
                    <w:pStyle w:val="Pagrindinistekstas"/>
                    <w:rPr>
                      <w:sz w:val="24"/>
                    </w:rPr>
                  </w:pPr>
                </w:p>
                <w:p w:rsidR="00C40E83" w:rsidRDefault="00C40E83" w:rsidP="0016584E">
                  <w:pPr>
                    <w:pStyle w:val="Pagrindinistekstas"/>
                    <w:spacing w:before="177"/>
                    <w:ind w:left="637" w:right="182"/>
                    <w:jc w:val="center"/>
                  </w:pPr>
                  <w:r>
                    <w:t>Rangovo projektuojamų statybos ir inžinerinių darbų, elektros ir mechanikos įrenginių</w:t>
                  </w:r>
                </w:p>
                <w:p w:rsidR="00C40E83" w:rsidRDefault="00C40E83" w:rsidP="0016584E">
                  <w:pPr>
                    <w:pStyle w:val="Pagrindinistekstas"/>
                    <w:rPr>
                      <w:sz w:val="21"/>
                    </w:rPr>
                  </w:pPr>
                </w:p>
                <w:p w:rsidR="00C40E83" w:rsidRDefault="00C40E83" w:rsidP="0016584E">
                  <w:pPr>
                    <w:ind w:left="636" w:right="182"/>
                    <w:jc w:val="center"/>
                    <w:rPr>
                      <w:b/>
                    </w:rPr>
                  </w:pPr>
                  <w:r>
                    <w:rPr>
                      <w:b/>
                    </w:rPr>
                    <w:t>Projektavimo ir statybos bei įrangos sutarties sąlygos</w:t>
                  </w:r>
                </w:p>
                <w:p w:rsidR="00C40E83" w:rsidRDefault="00C40E83" w:rsidP="0016584E">
                  <w:pPr>
                    <w:pStyle w:val="Pagrindinistekstas"/>
                    <w:spacing w:before="4"/>
                    <w:rPr>
                      <w:sz w:val="20"/>
                    </w:rPr>
                  </w:pPr>
                </w:p>
                <w:p w:rsidR="00C40E83" w:rsidRDefault="00C40E83" w:rsidP="0016584E">
                  <w:pPr>
                    <w:pStyle w:val="Pagrindinistekstas"/>
                    <w:spacing w:before="1"/>
                    <w:ind w:left="635" w:right="182"/>
                    <w:jc w:val="center"/>
                  </w:pPr>
                  <w:r>
                    <w:t>FIDIC „Geltonoji“ knyga,</w:t>
                  </w:r>
                </w:p>
                <w:p w:rsidR="00C40E83" w:rsidRDefault="00C40E83" w:rsidP="0016584E">
                  <w:pPr>
                    <w:pStyle w:val="Pagrindinistekstas"/>
                    <w:rPr>
                      <w:sz w:val="24"/>
                    </w:rPr>
                  </w:pPr>
                </w:p>
                <w:p w:rsidR="00C40E83" w:rsidRDefault="00C40E83" w:rsidP="0016584E">
                  <w:pPr>
                    <w:pStyle w:val="Pagrindinistekstas"/>
                    <w:rPr>
                      <w:sz w:val="24"/>
                    </w:rPr>
                  </w:pPr>
                </w:p>
                <w:p w:rsidR="00C40E83" w:rsidRDefault="00C40E83" w:rsidP="0016584E">
                  <w:pPr>
                    <w:pStyle w:val="Pagrindinistekstas"/>
                    <w:spacing w:before="176" w:line="276" w:lineRule="auto"/>
                    <w:ind w:left="673" w:right="164"/>
                    <w:jc w:val="center"/>
                  </w:pPr>
                  <w:r>
                    <w:t>(išleistos pirmuoju leidimu 1999 metais anglų kalba ir antruoju vertimu į lietuvių kalbą 2007 metais leidimu, ISBN 978-9986- 687-17-7)</w:t>
                  </w:r>
                </w:p>
              </w:txbxContent>
            </v:textbox>
            <w10:wrap type="topAndBottom" anchorx="page"/>
          </v:shape>
        </w:pict>
      </w:r>
    </w:p>
    <w:p w:rsidR="0016584E" w:rsidRPr="006565C9" w:rsidRDefault="0016584E" w:rsidP="0057222A">
      <w:pPr>
        <w:pStyle w:val="Pagrindinistekstas"/>
        <w:spacing w:before="8" w:line="276" w:lineRule="auto"/>
        <w:rPr>
          <w:rFonts w:ascii="Times New Roman" w:hAnsi="Times New Roman" w:cs="Times New Roman"/>
          <w:sz w:val="24"/>
          <w:szCs w:val="24"/>
        </w:rPr>
      </w:pPr>
    </w:p>
    <w:p w:rsidR="0016584E" w:rsidRPr="006565C9" w:rsidRDefault="0016584E" w:rsidP="0057222A">
      <w:pPr>
        <w:pStyle w:val="Antrat3"/>
        <w:spacing w:before="91" w:line="276" w:lineRule="auto"/>
        <w:ind w:left="198"/>
        <w:rPr>
          <w:rFonts w:ascii="Times New Roman" w:hAnsi="Times New Roman" w:cs="Times New Roman"/>
          <w:color w:val="auto"/>
          <w:sz w:val="24"/>
          <w:szCs w:val="24"/>
        </w:rPr>
      </w:pPr>
      <w:r w:rsidRPr="006565C9">
        <w:rPr>
          <w:rFonts w:ascii="Times New Roman" w:hAnsi="Times New Roman" w:cs="Times New Roman"/>
          <w:color w:val="auto"/>
          <w:sz w:val="24"/>
          <w:szCs w:val="24"/>
        </w:rPr>
        <w:t>Bendrųjų sutarties sąlygų taikymas</w:t>
      </w:r>
    </w:p>
    <w:p w:rsidR="0016584E" w:rsidRPr="006565C9" w:rsidRDefault="0016584E" w:rsidP="001C35F6">
      <w:pPr>
        <w:pStyle w:val="Sraopastraipa"/>
        <w:widowControl w:val="0"/>
        <w:numPr>
          <w:ilvl w:val="1"/>
          <w:numId w:val="6"/>
        </w:numPr>
        <w:tabs>
          <w:tab w:val="left" w:pos="919"/>
        </w:tabs>
        <w:autoSpaceDE w:val="0"/>
        <w:autoSpaceDN w:val="0"/>
        <w:spacing w:before="117" w:line="276" w:lineRule="auto"/>
        <w:ind w:right="124"/>
        <w:contextualSpacing w:val="0"/>
        <w:jc w:val="both"/>
        <w:rPr>
          <w:rFonts w:ascii="Times New Roman" w:hAnsi="Times New Roman"/>
          <w:sz w:val="24"/>
          <w:szCs w:val="24"/>
        </w:rPr>
      </w:pPr>
      <w:r w:rsidRPr="006565C9">
        <w:rPr>
          <w:rFonts w:ascii="Times New Roman" w:hAnsi="Times New Roman"/>
          <w:sz w:val="24"/>
          <w:szCs w:val="24"/>
        </w:rPr>
        <w:t>Bendrosios FIDIC sutarties sąlygos taikomos sutinkamai su STR 1.06.01:2016 „Statybos darbai. Statinio</w:t>
      </w:r>
      <w:r w:rsidRPr="006565C9">
        <w:rPr>
          <w:rFonts w:ascii="Times New Roman" w:hAnsi="Times New Roman"/>
          <w:spacing w:val="-9"/>
          <w:sz w:val="24"/>
          <w:szCs w:val="24"/>
        </w:rPr>
        <w:t xml:space="preserve"> </w:t>
      </w:r>
      <w:r w:rsidRPr="006565C9">
        <w:rPr>
          <w:rFonts w:ascii="Times New Roman" w:hAnsi="Times New Roman"/>
          <w:sz w:val="24"/>
          <w:szCs w:val="24"/>
        </w:rPr>
        <w:t>statybos</w:t>
      </w:r>
      <w:r w:rsidRPr="006565C9">
        <w:rPr>
          <w:rFonts w:ascii="Times New Roman" w:hAnsi="Times New Roman"/>
          <w:spacing w:val="-6"/>
          <w:sz w:val="24"/>
          <w:szCs w:val="24"/>
        </w:rPr>
        <w:t xml:space="preserve"> </w:t>
      </w:r>
      <w:r w:rsidRPr="006565C9">
        <w:rPr>
          <w:rFonts w:ascii="Times New Roman" w:hAnsi="Times New Roman"/>
          <w:sz w:val="24"/>
          <w:szCs w:val="24"/>
        </w:rPr>
        <w:t>priežiūra“</w:t>
      </w:r>
      <w:r w:rsidRPr="006565C9">
        <w:rPr>
          <w:rFonts w:ascii="Times New Roman" w:hAnsi="Times New Roman"/>
          <w:spacing w:val="-9"/>
          <w:sz w:val="24"/>
          <w:szCs w:val="24"/>
        </w:rPr>
        <w:t xml:space="preserve"> </w:t>
      </w:r>
      <w:r w:rsidRPr="006565C9">
        <w:rPr>
          <w:rFonts w:ascii="Times New Roman" w:hAnsi="Times New Roman"/>
          <w:sz w:val="24"/>
          <w:szCs w:val="24"/>
        </w:rPr>
        <w:t>(2016-12-02</w:t>
      </w:r>
      <w:r w:rsidRPr="006565C9">
        <w:rPr>
          <w:rFonts w:ascii="Times New Roman" w:hAnsi="Times New Roman"/>
          <w:spacing w:val="-5"/>
          <w:sz w:val="24"/>
          <w:szCs w:val="24"/>
        </w:rPr>
        <w:t xml:space="preserve"> </w:t>
      </w:r>
      <w:r w:rsidRPr="006565C9">
        <w:rPr>
          <w:rFonts w:ascii="Times New Roman" w:hAnsi="Times New Roman"/>
          <w:sz w:val="24"/>
          <w:szCs w:val="24"/>
        </w:rPr>
        <w:t>įsakymas</w:t>
      </w:r>
      <w:r w:rsidRPr="006565C9">
        <w:rPr>
          <w:rFonts w:ascii="Times New Roman" w:hAnsi="Times New Roman"/>
          <w:spacing w:val="-7"/>
          <w:sz w:val="24"/>
          <w:szCs w:val="24"/>
        </w:rPr>
        <w:t xml:space="preserve"> </w:t>
      </w:r>
      <w:r w:rsidRPr="006565C9">
        <w:rPr>
          <w:rFonts w:ascii="Times New Roman" w:hAnsi="Times New Roman"/>
          <w:spacing w:val="-4"/>
          <w:sz w:val="24"/>
          <w:szCs w:val="24"/>
        </w:rPr>
        <w:t>Nr.</w:t>
      </w:r>
      <w:r w:rsidRPr="006565C9">
        <w:rPr>
          <w:rFonts w:ascii="Times New Roman" w:hAnsi="Times New Roman"/>
          <w:spacing w:val="-6"/>
          <w:sz w:val="24"/>
          <w:szCs w:val="24"/>
        </w:rPr>
        <w:t xml:space="preserve"> </w:t>
      </w:r>
      <w:r w:rsidRPr="006565C9">
        <w:rPr>
          <w:rFonts w:ascii="Times New Roman" w:hAnsi="Times New Roman"/>
          <w:sz w:val="24"/>
          <w:szCs w:val="24"/>
        </w:rPr>
        <w:t>D1-848</w:t>
      </w:r>
      <w:r w:rsidRPr="006565C9">
        <w:rPr>
          <w:rFonts w:ascii="Times New Roman" w:hAnsi="Times New Roman"/>
          <w:spacing w:val="-7"/>
          <w:sz w:val="24"/>
          <w:szCs w:val="24"/>
        </w:rPr>
        <w:t xml:space="preserve"> </w:t>
      </w:r>
      <w:r w:rsidRPr="006565C9">
        <w:rPr>
          <w:rFonts w:ascii="Times New Roman" w:hAnsi="Times New Roman"/>
          <w:spacing w:val="-4"/>
          <w:sz w:val="24"/>
          <w:szCs w:val="24"/>
        </w:rPr>
        <w:t>(TAR,</w:t>
      </w:r>
      <w:r w:rsidRPr="006565C9">
        <w:rPr>
          <w:rFonts w:ascii="Times New Roman" w:hAnsi="Times New Roman"/>
          <w:spacing w:val="-6"/>
          <w:sz w:val="24"/>
          <w:szCs w:val="24"/>
        </w:rPr>
        <w:t xml:space="preserve"> </w:t>
      </w:r>
      <w:r w:rsidRPr="006565C9">
        <w:rPr>
          <w:rFonts w:ascii="Times New Roman" w:hAnsi="Times New Roman"/>
          <w:spacing w:val="-4"/>
          <w:sz w:val="24"/>
          <w:szCs w:val="24"/>
        </w:rPr>
        <w:t>Nr.</w:t>
      </w:r>
      <w:r w:rsidRPr="006565C9">
        <w:rPr>
          <w:rFonts w:ascii="Times New Roman" w:hAnsi="Times New Roman"/>
          <w:spacing w:val="-6"/>
          <w:sz w:val="24"/>
          <w:szCs w:val="24"/>
        </w:rPr>
        <w:t xml:space="preserve"> </w:t>
      </w:r>
      <w:r w:rsidRPr="006565C9">
        <w:rPr>
          <w:rFonts w:ascii="Times New Roman" w:hAnsi="Times New Roman"/>
          <w:sz w:val="24"/>
          <w:szCs w:val="24"/>
        </w:rPr>
        <w:t>16-28228)</w:t>
      </w:r>
      <w:r w:rsidRPr="006565C9">
        <w:rPr>
          <w:rFonts w:ascii="Times New Roman" w:hAnsi="Times New Roman"/>
          <w:spacing w:val="-6"/>
          <w:sz w:val="24"/>
          <w:szCs w:val="24"/>
        </w:rPr>
        <w:t xml:space="preserve"> </w:t>
      </w:r>
      <w:r w:rsidRPr="006565C9">
        <w:rPr>
          <w:rFonts w:ascii="Times New Roman" w:hAnsi="Times New Roman"/>
          <w:sz w:val="24"/>
          <w:szCs w:val="24"/>
        </w:rPr>
        <w:t>2</w:t>
      </w:r>
      <w:r w:rsidRPr="006565C9">
        <w:rPr>
          <w:rFonts w:ascii="Times New Roman" w:hAnsi="Times New Roman"/>
          <w:spacing w:val="-9"/>
          <w:sz w:val="24"/>
          <w:szCs w:val="24"/>
        </w:rPr>
        <w:t xml:space="preserve"> </w:t>
      </w:r>
      <w:r w:rsidRPr="006565C9">
        <w:rPr>
          <w:rFonts w:ascii="Times New Roman" w:hAnsi="Times New Roman"/>
          <w:sz w:val="24"/>
          <w:szCs w:val="24"/>
        </w:rPr>
        <w:t>punkto</w:t>
      </w:r>
      <w:r w:rsidRPr="006565C9">
        <w:rPr>
          <w:rFonts w:ascii="Times New Roman" w:hAnsi="Times New Roman"/>
          <w:spacing w:val="-7"/>
          <w:sz w:val="24"/>
          <w:szCs w:val="24"/>
        </w:rPr>
        <w:t xml:space="preserve"> </w:t>
      </w:r>
      <w:r w:rsidRPr="006565C9">
        <w:rPr>
          <w:rFonts w:ascii="Times New Roman" w:hAnsi="Times New Roman"/>
          <w:sz w:val="24"/>
          <w:szCs w:val="24"/>
        </w:rPr>
        <w:t>nuostatomis.</w:t>
      </w:r>
    </w:p>
    <w:p w:rsidR="00AF5CAE" w:rsidRPr="006565C9" w:rsidRDefault="0016584E" w:rsidP="001C35F6">
      <w:pPr>
        <w:pStyle w:val="Sraopastraipa"/>
        <w:widowControl w:val="0"/>
        <w:numPr>
          <w:ilvl w:val="1"/>
          <w:numId w:val="6"/>
        </w:numPr>
        <w:tabs>
          <w:tab w:val="left" w:pos="919"/>
        </w:tabs>
        <w:autoSpaceDE w:val="0"/>
        <w:autoSpaceDN w:val="0"/>
        <w:spacing w:line="276" w:lineRule="auto"/>
        <w:ind w:right="129"/>
        <w:contextualSpacing w:val="0"/>
        <w:jc w:val="both"/>
        <w:rPr>
          <w:rFonts w:ascii="Times New Roman" w:hAnsi="Times New Roman"/>
          <w:sz w:val="24"/>
          <w:szCs w:val="24"/>
        </w:rPr>
      </w:pPr>
      <w:r w:rsidRPr="006565C9">
        <w:rPr>
          <w:rFonts w:ascii="Times New Roman" w:hAnsi="Times New Roman"/>
          <w:sz w:val="24"/>
          <w:szCs w:val="24"/>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w:t>
      </w:r>
      <w:r w:rsidRPr="006565C9">
        <w:rPr>
          <w:rFonts w:ascii="Times New Roman" w:hAnsi="Times New Roman"/>
          <w:spacing w:val="-1"/>
          <w:sz w:val="24"/>
          <w:szCs w:val="24"/>
        </w:rPr>
        <w:t xml:space="preserve"> </w:t>
      </w:r>
      <w:r w:rsidRPr="006565C9">
        <w:rPr>
          <w:rFonts w:ascii="Times New Roman" w:hAnsi="Times New Roman"/>
          <w:sz w:val="24"/>
          <w:szCs w:val="24"/>
        </w:rPr>
        <w:t>sąlygose.</w:t>
      </w:r>
    </w:p>
    <w:p w:rsidR="00D56632" w:rsidRPr="006565C9" w:rsidRDefault="0016584E" w:rsidP="001C35F6">
      <w:pPr>
        <w:pStyle w:val="Sraopastraipa"/>
        <w:widowControl w:val="0"/>
        <w:numPr>
          <w:ilvl w:val="1"/>
          <w:numId w:val="6"/>
        </w:numPr>
        <w:tabs>
          <w:tab w:val="left" w:pos="919"/>
        </w:tabs>
        <w:autoSpaceDE w:val="0"/>
        <w:autoSpaceDN w:val="0"/>
        <w:spacing w:line="276" w:lineRule="auto"/>
        <w:ind w:right="129"/>
        <w:contextualSpacing w:val="0"/>
        <w:jc w:val="both"/>
        <w:rPr>
          <w:rFonts w:ascii="Times New Roman" w:hAnsi="Times New Roman"/>
          <w:sz w:val="24"/>
          <w:szCs w:val="24"/>
        </w:rPr>
      </w:pPr>
      <w:r w:rsidRPr="006565C9">
        <w:rPr>
          <w:rFonts w:ascii="Times New Roman" w:hAnsi="Times New Roman"/>
          <w:sz w:val="24"/>
          <w:szCs w:val="24"/>
        </w:rPr>
        <w:t>Bendrosios sutarties sąlygos nėra pridedamos prie šių pirkimo dokumentų/ sutarties dokumentų. Konkurso dalyvis/ Rangovas gali jas įsigyti iš</w:t>
      </w:r>
      <w:r w:rsidRPr="006565C9">
        <w:rPr>
          <w:rFonts w:ascii="Times New Roman" w:hAnsi="Times New Roman"/>
          <w:spacing w:val="-8"/>
          <w:sz w:val="24"/>
          <w:szCs w:val="24"/>
        </w:rPr>
        <w:t xml:space="preserve"> </w:t>
      </w:r>
      <w:r w:rsidR="00D56632" w:rsidRPr="006565C9">
        <w:rPr>
          <w:rFonts w:ascii="Times New Roman" w:hAnsi="Times New Roman"/>
          <w:sz w:val="24"/>
          <w:szCs w:val="24"/>
        </w:rPr>
        <w:t>leidėjų.</w:t>
      </w:r>
    </w:p>
    <w:p w:rsidR="00D56632" w:rsidRPr="006565C9" w:rsidRDefault="00D56632" w:rsidP="0057222A">
      <w:pPr>
        <w:widowControl w:val="0"/>
        <w:tabs>
          <w:tab w:val="left" w:pos="919"/>
        </w:tabs>
        <w:autoSpaceDE w:val="0"/>
        <w:autoSpaceDN w:val="0"/>
        <w:spacing w:line="276" w:lineRule="auto"/>
        <w:ind w:right="129"/>
        <w:jc w:val="both"/>
        <w:rPr>
          <w:rFonts w:ascii="Times New Roman" w:hAnsi="Times New Roman"/>
          <w:sz w:val="24"/>
          <w:szCs w:val="24"/>
        </w:rPr>
      </w:pPr>
    </w:p>
    <w:p w:rsidR="00BB6A17" w:rsidRPr="006565C9" w:rsidRDefault="00BB6A17" w:rsidP="0057222A">
      <w:pPr>
        <w:widowControl w:val="0"/>
        <w:tabs>
          <w:tab w:val="left" w:pos="919"/>
        </w:tabs>
        <w:autoSpaceDE w:val="0"/>
        <w:autoSpaceDN w:val="0"/>
        <w:spacing w:line="276" w:lineRule="auto"/>
        <w:ind w:right="129"/>
        <w:jc w:val="both"/>
        <w:rPr>
          <w:rFonts w:ascii="Times New Roman" w:hAnsi="Times New Roman"/>
          <w:sz w:val="24"/>
          <w:szCs w:val="24"/>
        </w:rPr>
      </w:pPr>
    </w:p>
    <w:p w:rsidR="00BB6A17" w:rsidRPr="006565C9" w:rsidRDefault="00BB6A17" w:rsidP="0057222A">
      <w:pPr>
        <w:widowControl w:val="0"/>
        <w:tabs>
          <w:tab w:val="left" w:pos="919"/>
        </w:tabs>
        <w:autoSpaceDE w:val="0"/>
        <w:autoSpaceDN w:val="0"/>
        <w:spacing w:line="276" w:lineRule="auto"/>
        <w:ind w:right="129"/>
        <w:jc w:val="both"/>
        <w:rPr>
          <w:rFonts w:ascii="Times New Roman" w:hAnsi="Times New Roman"/>
          <w:sz w:val="24"/>
          <w:szCs w:val="24"/>
        </w:rPr>
      </w:pPr>
    </w:p>
    <w:p w:rsidR="00BB6A17" w:rsidRPr="006565C9" w:rsidRDefault="00BB6A17" w:rsidP="0057222A">
      <w:pPr>
        <w:widowControl w:val="0"/>
        <w:tabs>
          <w:tab w:val="left" w:pos="919"/>
        </w:tabs>
        <w:autoSpaceDE w:val="0"/>
        <w:autoSpaceDN w:val="0"/>
        <w:spacing w:line="276" w:lineRule="auto"/>
        <w:ind w:right="129"/>
        <w:jc w:val="both"/>
        <w:rPr>
          <w:rFonts w:ascii="Times New Roman" w:hAnsi="Times New Roman"/>
          <w:sz w:val="24"/>
          <w:szCs w:val="24"/>
        </w:rPr>
      </w:pPr>
    </w:p>
    <w:p w:rsidR="00BB6A17" w:rsidRPr="006565C9" w:rsidRDefault="00BB6A17" w:rsidP="0057222A">
      <w:pPr>
        <w:widowControl w:val="0"/>
        <w:tabs>
          <w:tab w:val="left" w:pos="919"/>
        </w:tabs>
        <w:autoSpaceDE w:val="0"/>
        <w:autoSpaceDN w:val="0"/>
        <w:spacing w:line="276" w:lineRule="auto"/>
        <w:ind w:right="129"/>
        <w:jc w:val="both"/>
        <w:rPr>
          <w:rFonts w:ascii="Times New Roman" w:hAnsi="Times New Roman"/>
          <w:sz w:val="24"/>
          <w:szCs w:val="24"/>
        </w:rPr>
      </w:pPr>
    </w:p>
    <w:p w:rsidR="00BB6A17" w:rsidRPr="006565C9" w:rsidRDefault="00BB6A17" w:rsidP="0057222A">
      <w:pPr>
        <w:widowControl w:val="0"/>
        <w:tabs>
          <w:tab w:val="left" w:pos="919"/>
        </w:tabs>
        <w:autoSpaceDE w:val="0"/>
        <w:autoSpaceDN w:val="0"/>
        <w:spacing w:line="276" w:lineRule="auto"/>
        <w:ind w:right="129"/>
        <w:jc w:val="both"/>
        <w:rPr>
          <w:rFonts w:ascii="Times New Roman" w:hAnsi="Times New Roman"/>
          <w:sz w:val="24"/>
          <w:szCs w:val="24"/>
        </w:rPr>
      </w:pPr>
    </w:p>
    <w:p w:rsidR="00BB6A17" w:rsidRPr="006565C9" w:rsidRDefault="00BB6A17" w:rsidP="0057222A">
      <w:pPr>
        <w:widowControl w:val="0"/>
        <w:tabs>
          <w:tab w:val="left" w:pos="919"/>
        </w:tabs>
        <w:autoSpaceDE w:val="0"/>
        <w:autoSpaceDN w:val="0"/>
        <w:spacing w:line="276" w:lineRule="auto"/>
        <w:ind w:right="129"/>
        <w:jc w:val="both"/>
        <w:rPr>
          <w:rFonts w:ascii="Times New Roman" w:hAnsi="Times New Roman"/>
          <w:sz w:val="24"/>
          <w:szCs w:val="24"/>
        </w:rPr>
      </w:pPr>
    </w:p>
    <w:p w:rsidR="00BB6A17" w:rsidRPr="006565C9" w:rsidRDefault="00BB6A17" w:rsidP="0057222A">
      <w:pPr>
        <w:widowControl w:val="0"/>
        <w:tabs>
          <w:tab w:val="left" w:pos="919"/>
        </w:tabs>
        <w:autoSpaceDE w:val="0"/>
        <w:autoSpaceDN w:val="0"/>
        <w:spacing w:line="276" w:lineRule="auto"/>
        <w:ind w:right="129"/>
        <w:jc w:val="both"/>
        <w:rPr>
          <w:rFonts w:ascii="Times New Roman" w:hAnsi="Times New Roman"/>
          <w:sz w:val="18"/>
          <w:szCs w:val="18"/>
        </w:rPr>
      </w:pPr>
    </w:p>
    <w:p w:rsidR="00BB6A17" w:rsidRPr="006565C9" w:rsidRDefault="00BB6A17" w:rsidP="0057222A">
      <w:pPr>
        <w:widowControl w:val="0"/>
        <w:tabs>
          <w:tab w:val="left" w:pos="919"/>
        </w:tabs>
        <w:autoSpaceDE w:val="0"/>
        <w:autoSpaceDN w:val="0"/>
        <w:spacing w:line="276" w:lineRule="auto"/>
        <w:ind w:right="129"/>
        <w:jc w:val="both"/>
        <w:rPr>
          <w:rFonts w:ascii="Times New Roman" w:hAnsi="Times New Roman"/>
          <w:sz w:val="18"/>
          <w:szCs w:val="18"/>
        </w:rPr>
      </w:pPr>
    </w:p>
    <w:p w:rsidR="00D56632" w:rsidRDefault="00D25CC7" w:rsidP="0057222A">
      <w:pPr>
        <w:pStyle w:val="text-3mezera"/>
        <w:spacing w:line="276" w:lineRule="auto"/>
        <w:ind w:left="1134" w:right="429"/>
        <w:rPr>
          <w:rFonts w:ascii="Times New Roman" w:hAnsi="Times New Roman" w:cs="Times New Roman"/>
          <w:sz w:val="18"/>
          <w:szCs w:val="18"/>
          <w:lang w:val="lt-LT"/>
        </w:rPr>
      </w:pPr>
      <w:r>
        <w:rPr>
          <w:rStyle w:val="Puslapioinaosnuoroda"/>
        </w:rPr>
        <w:footnoteRef/>
      </w:r>
      <w:r>
        <w:rPr>
          <w:rFonts w:ascii="Times New Roman" w:hAnsi="Times New Roman"/>
          <w:sz w:val="20"/>
        </w:rPr>
        <w:t xml:space="preserve"> Leidinius galima įsigyti: Lietuvių kalba ir anglų kalba - UAB Lietuvos statybų projektavimo institutas (Jeruzalės g. 45, LT-08420 Vilnius, tel 279 60 90, faks. 279 60 91) arba anglų kalba – FIDIC sekretoriatas Šveicarijoje (P. O. Box 311, CH-1215 Geneva 15, Switzerland. Phone +41 (22) 799 49 05, Fax +41 (22) 799 49 01), e-mail: fidic.pub</w:t>
      </w:r>
      <w:r>
        <w:rPr>
          <w:rFonts w:ascii="Times New Roman" w:hAnsi="Times New Roman"/>
          <w:sz w:val="20"/>
          <w:lang w:val="en-GB"/>
        </w:rPr>
        <w:t>@</w:t>
      </w:r>
      <w:proofErr w:type="spellStart"/>
      <w:r>
        <w:rPr>
          <w:rFonts w:ascii="Times New Roman" w:hAnsi="Times New Roman"/>
          <w:sz w:val="20"/>
          <w:lang w:val="lt-LT"/>
        </w:rPr>
        <w:t>fidic.org-</w:t>
      </w:r>
      <w:proofErr w:type="spellEnd"/>
      <w:r>
        <w:rPr>
          <w:rFonts w:ascii="Times New Roman" w:hAnsi="Times New Roman"/>
          <w:sz w:val="20"/>
          <w:lang w:val="lt-LT"/>
        </w:rPr>
        <w:t xml:space="preserve"> FIDIC </w:t>
      </w:r>
      <w:proofErr w:type="spellStart"/>
      <w:r>
        <w:rPr>
          <w:rFonts w:ascii="Times New Roman" w:hAnsi="Times New Roman"/>
          <w:sz w:val="20"/>
          <w:lang w:val="lt-LT"/>
        </w:rPr>
        <w:t>Bookshop</w:t>
      </w:r>
      <w:proofErr w:type="spellEnd"/>
      <w:r>
        <w:rPr>
          <w:rFonts w:ascii="Times New Roman" w:hAnsi="Times New Roman"/>
          <w:sz w:val="20"/>
          <w:lang w:val="lt-LT"/>
        </w:rPr>
        <w:t>.</w:t>
      </w:r>
      <w:r w:rsidR="00BB6A17" w:rsidRPr="006565C9">
        <w:rPr>
          <w:rFonts w:ascii="Times New Roman" w:hAnsi="Times New Roman" w:cs="Times New Roman"/>
          <w:sz w:val="18"/>
          <w:szCs w:val="18"/>
          <w:lang w:val="lt-LT"/>
        </w:rPr>
        <w:t>.</w:t>
      </w:r>
    </w:p>
    <w:p w:rsidR="0016773F" w:rsidRDefault="0016773F" w:rsidP="0057222A">
      <w:pPr>
        <w:pStyle w:val="text-3mezera"/>
        <w:spacing w:line="276" w:lineRule="auto"/>
        <w:ind w:left="1134" w:right="429"/>
        <w:rPr>
          <w:rFonts w:ascii="Times New Roman" w:hAnsi="Times New Roman" w:cs="Times New Roman"/>
          <w:sz w:val="18"/>
          <w:szCs w:val="18"/>
          <w:lang w:val="lt-LT"/>
        </w:rPr>
      </w:pPr>
    </w:p>
    <w:p w:rsidR="0016773F" w:rsidRDefault="0016773F" w:rsidP="0057222A">
      <w:pPr>
        <w:pStyle w:val="text-3mezera"/>
        <w:spacing w:line="276" w:lineRule="auto"/>
        <w:ind w:left="1134" w:right="429"/>
        <w:rPr>
          <w:rFonts w:ascii="Times New Roman" w:hAnsi="Times New Roman" w:cs="Times New Roman"/>
          <w:sz w:val="18"/>
          <w:szCs w:val="18"/>
          <w:lang w:val="lt-LT"/>
        </w:rPr>
      </w:pPr>
    </w:p>
    <w:p w:rsidR="0016773F" w:rsidRDefault="0016773F" w:rsidP="0057222A">
      <w:pPr>
        <w:pStyle w:val="text-3mezera"/>
        <w:spacing w:line="276" w:lineRule="auto"/>
        <w:ind w:left="1134" w:right="429"/>
        <w:rPr>
          <w:rFonts w:ascii="Times New Roman" w:hAnsi="Times New Roman" w:cs="Times New Roman"/>
          <w:sz w:val="18"/>
          <w:szCs w:val="18"/>
          <w:lang w:val="lt-LT"/>
        </w:rPr>
      </w:pPr>
    </w:p>
    <w:p w:rsidR="008B0629" w:rsidRPr="006565C9" w:rsidRDefault="008B0629" w:rsidP="0057222A">
      <w:pPr>
        <w:pStyle w:val="text-3mezera"/>
        <w:spacing w:line="276" w:lineRule="auto"/>
        <w:ind w:left="1134" w:right="429"/>
        <w:rPr>
          <w:rFonts w:ascii="Times New Roman" w:hAnsi="Times New Roman" w:cs="Times New Roman"/>
          <w:sz w:val="18"/>
          <w:szCs w:val="18"/>
          <w:lang w:val="lt-LT"/>
        </w:rPr>
      </w:pPr>
    </w:p>
    <w:p w:rsidR="00CD7A6B" w:rsidRDefault="00CD7A6B" w:rsidP="001202C6">
      <w:pPr>
        <w:pStyle w:val="Antrat3"/>
        <w:keepNext w:val="0"/>
        <w:keepLines w:val="0"/>
        <w:widowControl w:val="0"/>
        <w:tabs>
          <w:tab w:val="left" w:pos="567"/>
        </w:tabs>
        <w:autoSpaceDE w:val="0"/>
        <w:autoSpaceDN w:val="0"/>
        <w:spacing w:before="92" w:line="276" w:lineRule="auto"/>
        <w:ind w:left="918" w:right="-1"/>
        <w:jc w:val="center"/>
        <w:rPr>
          <w:rFonts w:ascii="Times New Roman" w:hAnsi="Times New Roman" w:cs="Times New Roman"/>
          <w:color w:val="auto"/>
          <w:sz w:val="24"/>
          <w:szCs w:val="24"/>
        </w:rPr>
      </w:pPr>
    </w:p>
    <w:p w:rsidR="00D56632" w:rsidRPr="006565C9" w:rsidRDefault="00D56632" w:rsidP="001C35F6">
      <w:pPr>
        <w:pStyle w:val="Antrat3"/>
        <w:keepNext w:val="0"/>
        <w:keepLines w:val="0"/>
        <w:widowControl w:val="0"/>
        <w:numPr>
          <w:ilvl w:val="0"/>
          <w:numId w:val="17"/>
        </w:numPr>
        <w:tabs>
          <w:tab w:val="left" w:pos="567"/>
        </w:tabs>
        <w:autoSpaceDE w:val="0"/>
        <w:autoSpaceDN w:val="0"/>
        <w:spacing w:before="92" w:line="276" w:lineRule="auto"/>
        <w:ind w:right="-1"/>
        <w:jc w:val="center"/>
        <w:rPr>
          <w:rFonts w:ascii="Times New Roman" w:hAnsi="Times New Roman" w:cs="Times New Roman"/>
          <w:color w:val="auto"/>
          <w:sz w:val="24"/>
          <w:szCs w:val="24"/>
        </w:rPr>
      </w:pPr>
      <w:r w:rsidRPr="006565C9">
        <w:rPr>
          <w:rFonts w:ascii="Times New Roman" w:hAnsi="Times New Roman" w:cs="Times New Roman"/>
          <w:color w:val="auto"/>
          <w:sz w:val="24"/>
          <w:szCs w:val="24"/>
        </w:rPr>
        <w:t xml:space="preserve">KONKREČIOS </w:t>
      </w:r>
      <w:r w:rsidRPr="006565C9">
        <w:rPr>
          <w:rFonts w:ascii="Times New Roman" w:hAnsi="Times New Roman" w:cs="Times New Roman"/>
          <w:color w:val="auto"/>
          <w:spacing w:val="-5"/>
          <w:sz w:val="24"/>
          <w:szCs w:val="24"/>
        </w:rPr>
        <w:t>SUTARTIES</w:t>
      </w:r>
      <w:r w:rsidRPr="006565C9">
        <w:rPr>
          <w:rFonts w:ascii="Times New Roman" w:hAnsi="Times New Roman" w:cs="Times New Roman"/>
          <w:color w:val="auto"/>
          <w:spacing w:val="8"/>
          <w:sz w:val="24"/>
          <w:szCs w:val="24"/>
        </w:rPr>
        <w:t xml:space="preserve"> </w:t>
      </w:r>
      <w:r w:rsidRPr="006565C9">
        <w:rPr>
          <w:rFonts w:ascii="Times New Roman" w:hAnsi="Times New Roman" w:cs="Times New Roman"/>
          <w:color w:val="auto"/>
          <w:spacing w:val="-4"/>
          <w:sz w:val="24"/>
          <w:szCs w:val="24"/>
        </w:rPr>
        <w:t>SĄLYGOS</w:t>
      </w:r>
    </w:p>
    <w:p w:rsidR="00D56632" w:rsidRPr="006565C9" w:rsidRDefault="00D56632" w:rsidP="0057222A">
      <w:pPr>
        <w:pStyle w:val="Pagrindinistekstas"/>
        <w:spacing w:after="8" w:line="276" w:lineRule="auto"/>
        <w:ind w:left="198" w:right="130" w:firstLine="899"/>
        <w:rPr>
          <w:rFonts w:ascii="Times New Roman" w:hAnsi="Times New Roman" w:cs="Times New Roman"/>
          <w:sz w:val="24"/>
          <w:szCs w:val="24"/>
        </w:rPr>
      </w:pPr>
      <w:r w:rsidRPr="006565C9">
        <w:rPr>
          <w:rFonts w:ascii="Times New Roman" w:hAnsi="Times New Roman" w:cs="Times New Roman"/>
          <w:sz w:val="24"/>
          <w:szCs w:val="24"/>
        </w:rPr>
        <w:t>Konkrečios sąlygos apima anksčiau paminėtų Bendrųjų sąlygų (FIDIC „</w:t>
      </w:r>
      <w:r w:rsidRPr="006565C9">
        <w:rPr>
          <w:rFonts w:ascii="Times New Roman" w:hAnsi="Times New Roman" w:cs="Times New Roman"/>
          <w:b/>
          <w:sz w:val="24"/>
          <w:szCs w:val="24"/>
        </w:rPr>
        <w:t>Geltonosios</w:t>
      </w:r>
      <w:r w:rsidRPr="006565C9">
        <w:rPr>
          <w:rFonts w:ascii="Times New Roman" w:hAnsi="Times New Roman" w:cs="Times New Roman"/>
          <w:sz w:val="24"/>
          <w:szCs w:val="24"/>
        </w:rPr>
        <w:t>“ knygos) pataisymus</w:t>
      </w:r>
      <w:r w:rsidRPr="006565C9">
        <w:rPr>
          <w:rFonts w:ascii="Times New Roman" w:hAnsi="Times New Roman" w:cs="Times New Roman"/>
          <w:spacing w:val="-16"/>
          <w:sz w:val="24"/>
          <w:szCs w:val="24"/>
        </w:rPr>
        <w:t xml:space="preserve"> </w:t>
      </w:r>
      <w:r w:rsidRPr="006565C9">
        <w:rPr>
          <w:rFonts w:ascii="Times New Roman" w:hAnsi="Times New Roman" w:cs="Times New Roman"/>
          <w:sz w:val="24"/>
          <w:szCs w:val="24"/>
        </w:rPr>
        <w:t>ir</w:t>
      </w:r>
      <w:r w:rsidRPr="006565C9">
        <w:rPr>
          <w:rFonts w:ascii="Times New Roman" w:hAnsi="Times New Roman" w:cs="Times New Roman"/>
          <w:spacing w:val="-16"/>
          <w:sz w:val="24"/>
          <w:szCs w:val="24"/>
        </w:rPr>
        <w:t xml:space="preserve"> </w:t>
      </w:r>
      <w:r w:rsidRPr="006565C9">
        <w:rPr>
          <w:rFonts w:ascii="Times New Roman" w:hAnsi="Times New Roman" w:cs="Times New Roman"/>
          <w:sz w:val="24"/>
          <w:szCs w:val="24"/>
        </w:rPr>
        <w:t>papildymus.</w:t>
      </w:r>
      <w:r w:rsidRPr="006565C9">
        <w:rPr>
          <w:rFonts w:ascii="Times New Roman" w:hAnsi="Times New Roman" w:cs="Times New Roman"/>
          <w:spacing w:val="-16"/>
          <w:sz w:val="24"/>
          <w:szCs w:val="24"/>
        </w:rPr>
        <w:t xml:space="preserve"> </w:t>
      </w:r>
      <w:r w:rsidRPr="006565C9">
        <w:rPr>
          <w:rFonts w:ascii="Times New Roman" w:hAnsi="Times New Roman" w:cs="Times New Roman"/>
          <w:sz w:val="24"/>
          <w:szCs w:val="24"/>
        </w:rPr>
        <w:t>Sutarties</w:t>
      </w:r>
      <w:r w:rsidRPr="006565C9">
        <w:rPr>
          <w:rFonts w:ascii="Times New Roman" w:hAnsi="Times New Roman" w:cs="Times New Roman"/>
          <w:spacing w:val="-18"/>
          <w:sz w:val="24"/>
          <w:szCs w:val="24"/>
        </w:rPr>
        <w:t xml:space="preserve"> </w:t>
      </w:r>
      <w:r w:rsidRPr="006565C9">
        <w:rPr>
          <w:rFonts w:ascii="Times New Roman" w:hAnsi="Times New Roman" w:cs="Times New Roman"/>
          <w:sz w:val="24"/>
          <w:szCs w:val="24"/>
        </w:rPr>
        <w:t>sąlygos,</w:t>
      </w:r>
      <w:r w:rsidRPr="006565C9">
        <w:rPr>
          <w:rFonts w:ascii="Times New Roman" w:hAnsi="Times New Roman" w:cs="Times New Roman"/>
          <w:spacing w:val="-16"/>
          <w:sz w:val="24"/>
          <w:szCs w:val="24"/>
        </w:rPr>
        <w:t xml:space="preserve"> </w:t>
      </w:r>
      <w:r w:rsidRPr="006565C9">
        <w:rPr>
          <w:rFonts w:ascii="Times New Roman" w:hAnsi="Times New Roman" w:cs="Times New Roman"/>
          <w:sz w:val="24"/>
          <w:szCs w:val="24"/>
        </w:rPr>
        <w:t>pateiktos</w:t>
      </w:r>
      <w:r w:rsidRPr="006565C9">
        <w:rPr>
          <w:rFonts w:ascii="Times New Roman" w:hAnsi="Times New Roman" w:cs="Times New Roman"/>
          <w:spacing w:val="-16"/>
          <w:sz w:val="24"/>
          <w:szCs w:val="24"/>
        </w:rPr>
        <w:t xml:space="preserve"> </w:t>
      </w:r>
      <w:r w:rsidRPr="006565C9">
        <w:rPr>
          <w:rFonts w:ascii="Times New Roman" w:hAnsi="Times New Roman" w:cs="Times New Roman"/>
          <w:sz w:val="24"/>
          <w:szCs w:val="24"/>
        </w:rPr>
        <w:t>pasiūlymo</w:t>
      </w:r>
      <w:r w:rsidRPr="006565C9">
        <w:rPr>
          <w:rFonts w:ascii="Times New Roman" w:hAnsi="Times New Roman" w:cs="Times New Roman"/>
          <w:spacing w:val="-16"/>
          <w:sz w:val="24"/>
          <w:szCs w:val="24"/>
        </w:rPr>
        <w:t xml:space="preserve"> </w:t>
      </w:r>
      <w:r w:rsidRPr="006565C9">
        <w:rPr>
          <w:rFonts w:ascii="Times New Roman" w:hAnsi="Times New Roman" w:cs="Times New Roman"/>
          <w:sz w:val="24"/>
          <w:szCs w:val="24"/>
        </w:rPr>
        <w:t>priede,</w:t>
      </w:r>
      <w:r w:rsidRPr="006565C9">
        <w:rPr>
          <w:rFonts w:ascii="Times New Roman" w:hAnsi="Times New Roman" w:cs="Times New Roman"/>
          <w:spacing w:val="-19"/>
          <w:sz w:val="24"/>
          <w:szCs w:val="24"/>
        </w:rPr>
        <w:t xml:space="preserve"> </w:t>
      </w:r>
      <w:r w:rsidRPr="006565C9">
        <w:rPr>
          <w:rFonts w:ascii="Times New Roman" w:hAnsi="Times New Roman" w:cs="Times New Roman"/>
          <w:sz w:val="24"/>
          <w:szCs w:val="24"/>
        </w:rPr>
        <w:t>turi</w:t>
      </w:r>
      <w:r w:rsidRPr="006565C9">
        <w:rPr>
          <w:rFonts w:ascii="Times New Roman" w:hAnsi="Times New Roman" w:cs="Times New Roman"/>
          <w:spacing w:val="-18"/>
          <w:sz w:val="24"/>
          <w:szCs w:val="24"/>
        </w:rPr>
        <w:t xml:space="preserve"> </w:t>
      </w:r>
      <w:r w:rsidRPr="006565C9">
        <w:rPr>
          <w:rFonts w:ascii="Times New Roman" w:hAnsi="Times New Roman" w:cs="Times New Roman"/>
          <w:sz w:val="24"/>
          <w:szCs w:val="24"/>
        </w:rPr>
        <w:t>būti</w:t>
      </w:r>
      <w:r w:rsidRPr="006565C9">
        <w:rPr>
          <w:rFonts w:ascii="Times New Roman" w:hAnsi="Times New Roman" w:cs="Times New Roman"/>
          <w:spacing w:val="-15"/>
          <w:sz w:val="24"/>
          <w:szCs w:val="24"/>
        </w:rPr>
        <w:t xml:space="preserve"> </w:t>
      </w:r>
      <w:r w:rsidRPr="006565C9">
        <w:rPr>
          <w:rFonts w:ascii="Times New Roman" w:hAnsi="Times New Roman" w:cs="Times New Roman"/>
          <w:sz w:val="24"/>
          <w:szCs w:val="24"/>
        </w:rPr>
        <w:t>galiojančios</w:t>
      </w:r>
      <w:r w:rsidRPr="006565C9">
        <w:rPr>
          <w:rFonts w:ascii="Times New Roman" w:hAnsi="Times New Roman" w:cs="Times New Roman"/>
          <w:spacing w:val="-16"/>
          <w:sz w:val="24"/>
          <w:szCs w:val="24"/>
        </w:rPr>
        <w:t xml:space="preserve"> </w:t>
      </w:r>
      <w:r w:rsidRPr="006565C9">
        <w:rPr>
          <w:rFonts w:ascii="Times New Roman" w:hAnsi="Times New Roman" w:cs="Times New Roman"/>
          <w:sz w:val="24"/>
          <w:szCs w:val="24"/>
        </w:rPr>
        <w:t>kaip</w:t>
      </w:r>
      <w:r w:rsidRPr="006565C9">
        <w:rPr>
          <w:rFonts w:ascii="Times New Roman" w:hAnsi="Times New Roman" w:cs="Times New Roman"/>
          <w:spacing w:val="-19"/>
          <w:sz w:val="24"/>
          <w:szCs w:val="24"/>
        </w:rPr>
        <w:t xml:space="preserve"> </w:t>
      </w:r>
      <w:r w:rsidRPr="006565C9">
        <w:rPr>
          <w:rFonts w:ascii="Times New Roman" w:hAnsi="Times New Roman" w:cs="Times New Roman"/>
          <w:sz w:val="24"/>
          <w:szCs w:val="24"/>
        </w:rPr>
        <w:t>šių</w:t>
      </w:r>
      <w:r w:rsidRPr="006565C9">
        <w:rPr>
          <w:rFonts w:ascii="Times New Roman" w:hAnsi="Times New Roman" w:cs="Times New Roman"/>
          <w:spacing w:val="-19"/>
          <w:sz w:val="24"/>
          <w:szCs w:val="24"/>
        </w:rPr>
        <w:t xml:space="preserve"> </w:t>
      </w:r>
      <w:r w:rsidRPr="006565C9">
        <w:rPr>
          <w:rFonts w:ascii="Times New Roman" w:hAnsi="Times New Roman" w:cs="Times New Roman"/>
          <w:sz w:val="24"/>
          <w:szCs w:val="24"/>
        </w:rPr>
        <w:t>sutarties sąlygų dalis. Konkrečių sąlygų numeracija atitinka Bendrųjų sąlygų</w:t>
      </w:r>
      <w:r w:rsidRPr="006565C9">
        <w:rPr>
          <w:rFonts w:ascii="Times New Roman" w:hAnsi="Times New Roman" w:cs="Times New Roman"/>
          <w:spacing w:val="-8"/>
          <w:sz w:val="24"/>
          <w:szCs w:val="24"/>
        </w:rPr>
        <w:t xml:space="preserve"> </w:t>
      </w:r>
      <w:r w:rsidRPr="006565C9">
        <w:rPr>
          <w:rFonts w:ascii="Times New Roman" w:hAnsi="Times New Roman" w:cs="Times New Roman"/>
          <w:sz w:val="24"/>
          <w:szCs w:val="24"/>
        </w:rPr>
        <w:t>numeraciją.</w:t>
      </w:r>
    </w:p>
    <w:tbl>
      <w:tblPr>
        <w:tblW w:w="9707" w:type="dxa"/>
        <w:tblInd w:w="105"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tblPr>
      <w:tblGrid>
        <w:gridCol w:w="1766"/>
        <w:gridCol w:w="7941"/>
      </w:tblGrid>
      <w:tr w:rsidR="00D56632" w:rsidRPr="00D52162" w:rsidTr="00175179">
        <w:trPr>
          <w:trHeight w:val="491"/>
        </w:trPr>
        <w:tc>
          <w:tcPr>
            <w:tcW w:w="9707" w:type="dxa"/>
            <w:gridSpan w:val="2"/>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3247" w:right="3242"/>
              <w:jc w:val="center"/>
              <w:rPr>
                <w:b/>
                <w:lang w:val="lt-LT"/>
              </w:rPr>
            </w:pPr>
            <w:r w:rsidRPr="00D52162">
              <w:rPr>
                <w:b/>
                <w:lang w:val="lt-LT"/>
              </w:rPr>
              <w:t>1 straipsnis. Bendrosios nuostatos</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Sąvokos</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1.1.1</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Sutartis</w:t>
            </w:r>
          </w:p>
        </w:tc>
      </w:tr>
      <w:tr w:rsidR="00D56632"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7"/>
              <w:rPr>
                <w:b/>
                <w:lang w:val="lt-LT"/>
              </w:rPr>
            </w:pPr>
            <w:r w:rsidRPr="00D52162">
              <w:rPr>
                <w:b/>
                <w:lang w:val="lt-LT"/>
              </w:rPr>
              <w:t>1.1.1.6</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8"/>
              <w:rPr>
                <w:b/>
                <w:lang w:val="lt-LT"/>
              </w:rPr>
            </w:pPr>
            <w:r w:rsidRPr="00D52162">
              <w:rPr>
                <w:b/>
                <w:lang w:val="lt-LT"/>
              </w:rPr>
              <w:t>Žiniaraščiai</w:t>
            </w:r>
          </w:p>
        </w:tc>
      </w:tr>
      <w:tr w:rsidR="00D56632" w:rsidRPr="00D52162" w:rsidTr="00175179">
        <w:trPr>
          <w:trHeight w:val="2383"/>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9" w:line="276" w:lineRule="auto"/>
              <w:ind w:left="108"/>
              <w:rPr>
                <w:b/>
                <w:i/>
                <w:lang w:val="lt-LT"/>
              </w:rPr>
            </w:pPr>
            <w:r w:rsidRPr="00D52162">
              <w:rPr>
                <w:b/>
                <w:i/>
                <w:lang w:val="lt-LT"/>
              </w:rPr>
              <w:t>Pakeisti 1.1.1.6 papunktį ir jį išdėstyti taip:</w:t>
            </w:r>
          </w:p>
          <w:p w:rsidR="00D56632" w:rsidRPr="00D52162" w:rsidRDefault="00D56632" w:rsidP="0057222A">
            <w:pPr>
              <w:pStyle w:val="TableParagraph"/>
              <w:spacing w:before="116" w:line="276" w:lineRule="auto"/>
              <w:ind w:left="108" w:right="78"/>
              <w:jc w:val="both"/>
              <w:rPr>
                <w:lang w:val="lt-LT"/>
              </w:rPr>
            </w:pPr>
            <w:r w:rsidRPr="00D52162">
              <w:rPr>
                <w:b/>
                <w:lang w:val="lt-LT"/>
              </w:rPr>
              <w:t xml:space="preserve">„Žiniaraščiai“ </w:t>
            </w:r>
            <w:r w:rsidRPr="00D52162">
              <w:rPr>
                <w:lang w:val="lt-LT"/>
              </w:rPr>
              <w:t>– Užsakovo paruošti Darbų kainų žiniaraščiai, užpildyti Rangovo siūlomomis</w:t>
            </w:r>
            <w:r w:rsidRPr="00D52162">
              <w:rPr>
                <w:spacing w:val="-15"/>
                <w:lang w:val="lt-LT"/>
              </w:rPr>
              <w:t xml:space="preserve"> </w:t>
            </w:r>
            <w:r w:rsidRPr="00D52162">
              <w:rPr>
                <w:lang w:val="lt-LT"/>
              </w:rPr>
              <w:t>Darbų</w:t>
            </w:r>
            <w:r w:rsidRPr="00D52162">
              <w:rPr>
                <w:spacing w:val="-15"/>
                <w:lang w:val="lt-LT"/>
              </w:rPr>
              <w:t xml:space="preserve"> </w:t>
            </w:r>
            <w:r w:rsidRPr="00D52162">
              <w:rPr>
                <w:lang w:val="lt-LT"/>
              </w:rPr>
              <w:t>kainomis</w:t>
            </w:r>
            <w:r w:rsidRPr="00D52162">
              <w:rPr>
                <w:spacing w:val="-15"/>
                <w:lang w:val="lt-LT"/>
              </w:rPr>
              <w:t xml:space="preserve"> </w:t>
            </w:r>
            <w:r w:rsidRPr="00D52162">
              <w:rPr>
                <w:lang w:val="lt-LT"/>
              </w:rPr>
              <w:t>ir</w:t>
            </w:r>
            <w:r w:rsidRPr="00D52162">
              <w:rPr>
                <w:spacing w:val="-15"/>
                <w:lang w:val="lt-LT"/>
              </w:rPr>
              <w:t xml:space="preserve"> </w:t>
            </w:r>
            <w:r w:rsidRPr="00D52162">
              <w:rPr>
                <w:lang w:val="lt-LT"/>
              </w:rPr>
              <w:t>pateikti</w:t>
            </w:r>
            <w:r w:rsidRPr="00D52162">
              <w:rPr>
                <w:spacing w:val="-14"/>
                <w:lang w:val="lt-LT"/>
              </w:rPr>
              <w:t xml:space="preserve"> </w:t>
            </w:r>
            <w:r w:rsidRPr="00D52162">
              <w:rPr>
                <w:lang w:val="lt-LT"/>
              </w:rPr>
              <w:t>kartu</w:t>
            </w:r>
            <w:r w:rsidRPr="00D52162">
              <w:rPr>
                <w:spacing w:val="-15"/>
                <w:lang w:val="lt-LT"/>
              </w:rPr>
              <w:t xml:space="preserve"> </w:t>
            </w:r>
            <w:r w:rsidRPr="00D52162">
              <w:rPr>
                <w:lang w:val="lt-LT"/>
              </w:rPr>
              <w:t>su</w:t>
            </w:r>
            <w:r w:rsidRPr="00D52162">
              <w:rPr>
                <w:spacing w:val="-15"/>
                <w:lang w:val="lt-LT"/>
              </w:rPr>
              <w:t xml:space="preserve"> </w:t>
            </w:r>
            <w:r w:rsidRPr="00D52162">
              <w:rPr>
                <w:lang w:val="lt-LT"/>
              </w:rPr>
              <w:t>Pasiūlymo</w:t>
            </w:r>
            <w:r w:rsidRPr="00D52162">
              <w:rPr>
                <w:spacing w:val="-13"/>
                <w:lang w:val="lt-LT"/>
              </w:rPr>
              <w:t xml:space="preserve"> </w:t>
            </w:r>
            <w:r w:rsidRPr="00D52162">
              <w:rPr>
                <w:lang w:val="lt-LT"/>
              </w:rPr>
              <w:t>raštu,</w:t>
            </w:r>
            <w:r w:rsidRPr="00D52162">
              <w:rPr>
                <w:spacing w:val="-15"/>
                <w:lang w:val="lt-LT"/>
              </w:rPr>
              <w:t xml:space="preserve"> </w:t>
            </w:r>
            <w:r w:rsidRPr="00D52162">
              <w:rPr>
                <w:lang w:val="lt-LT"/>
              </w:rPr>
              <w:t>kurie</w:t>
            </w:r>
            <w:r w:rsidRPr="00D52162">
              <w:rPr>
                <w:spacing w:val="-15"/>
                <w:lang w:val="lt-LT"/>
              </w:rPr>
              <w:t xml:space="preserve"> </w:t>
            </w:r>
            <w:r w:rsidRPr="00D52162">
              <w:rPr>
                <w:lang w:val="lt-LT"/>
              </w:rPr>
              <w:t>yra</w:t>
            </w:r>
            <w:r w:rsidRPr="00D52162">
              <w:rPr>
                <w:spacing w:val="-15"/>
                <w:lang w:val="lt-LT"/>
              </w:rPr>
              <w:t xml:space="preserve"> </w:t>
            </w:r>
            <w:r w:rsidRPr="00D52162">
              <w:rPr>
                <w:lang w:val="lt-LT"/>
              </w:rPr>
              <w:t>Sutarties</w:t>
            </w:r>
            <w:r w:rsidRPr="00D52162">
              <w:rPr>
                <w:spacing w:val="-17"/>
                <w:lang w:val="lt-LT"/>
              </w:rPr>
              <w:t xml:space="preserve"> </w:t>
            </w:r>
            <w:r w:rsidRPr="00D52162">
              <w:rPr>
                <w:lang w:val="lt-LT"/>
              </w:rPr>
              <w:t>dalis. Žiniaraščių elektroninė forma Microsoft Office Excel formatu bus sukurta Užsakovo naudojantis Statybos sutarčių įgyvendinimo priežiūros programa (SSĮP) ir pateikta konkurso dalyviams paskelbus Rangos darbų pirkimą su pirkimo dokumentais. Rangovas, pasirašęs sutartį, privalo pateikti Užsakovui užpildytą žiniaraščių</w:t>
            </w:r>
            <w:r w:rsidRPr="00D52162">
              <w:rPr>
                <w:spacing w:val="-36"/>
                <w:lang w:val="lt-LT"/>
              </w:rPr>
              <w:t xml:space="preserve"> </w:t>
            </w:r>
            <w:r w:rsidRPr="00D52162">
              <w:rPr>
                <w:lang w:val="lt-LT"/>
              </w:rPr>
              <w:t>elektroninę versiją Microsoft Office Excel</w:t>
            </w:r>
            <w:r w:rsidRPr="00D52162">
              <w:rPr>
                <w:spacing w:val="-2"/>
                <w:lang w:val="lt-LT"/>
              </w:rPr>
              <w:t xml:space="preserve"> </w:t>
            </w:r>
            <w:r w:rsidRPr="00D52162">
              <w:rPr>
                <w:lang w:val="lt-LT"/>
              </w:rPr>
              <w:t>formatu.</w:t>
            </w:r>
          </w:p>
        </w:tc>
      </w:tr>
      <w:tr w:rsidR="00D56632"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7"/>
              <w:rPr>
                <w:b/>
                <w:lang w:val="lt-LT"/>
              </w:rPr>
            </w:pPr>
            <w:r w:rsidRPr="00D52162">
              <w:rPr>
                <w:b/>
                <w:lang w:val="lt-LT"/>
              </w:rPr>
              <w:t>1.1.1.9</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8"/>
              <w:rPr>
                <w:b/>
                <w:lang w:val="lt-LT"/>
              </w:rPr>
            </w:pPr>
            <w:r w:rsidRPr="00D52162">
              <w:rPr>
                <w:b/>
                <w:lang w:val="lt-LT"/>
              </w:rPr>
              <w:t>Pasiūlymo priedai</w:t>
            </w:r>
          </w:p>
        </w:tc>
      </w:tr>
      <w:tr w:rsidR="00D56632" w:rsidRPr="00D52162" w:rsidTr="00175179">
        <w:trPr>
          <w:trHeight w:val="1118"/>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Pakeisti papunkčio 1.1.1.9 pavadinimą į „Pasiūlymo priedas” ir išdėstyti jį taip:</w:t>
            </w:r>
          </w:p>
          <w:p w:rsidR="00D56632" w:rsidRPr="00D52162" w:rsidRDefault="00D56632" w:rsidP="0057222A">
            <w:pPr>
              <w:pStyle w:val="TableParagraph"/>
              <w:spacing w:before="117" w:line="276" w:lineRule="auto"/>
              <w:ind w:left="108" w:right="79"/>
              <w:rPr>
                <w:lang w:val="lt-LT"/>
              </w:rPr>
            </w:pPr>
            <w:r w:rsidRPr="00D52162">
              <w:rPr>
                <w:b/>
                <w:lang w:val="lt-LT"/>
              </w:rPr>
              <w:t xml:space="preserve">„Pasiūlymo priedas“ </w:t>
            </w:r>
            <w:r w:rsidRPr="00D52162">
              <w:rPr>
                <w:lang w:val="lt-LT"/>
              </w:rPr>
              <w:t>– pavadintas „Pasiūlymo priedu“ ir užpildytas dokumentas, kuris pridėtas prie Pasiūlymo rašto ir sudaro jo dalį.</w:t>
            </w:r>
          </w:p>
        </w:tc>
      </w:tr>
      <w:tr w:rsidR="00D56632" w:rsidRPr="00D52162" w:rsidTr="00175179">
        <w:trPr>
          <w:trHeight w:val="518"/>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1.1.2</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Šalys ir asmenys</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1.1.2.4</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Inžinierius</w:t>
            </w:r>
          </w:p>
        </w:tc>
      </w:tr>
      <w:tr w:rsidR="00D56632" w:rsidRPr="00D52162" w:rsidTr="00175179">
        <w:trPr>
          <w:trHeight w:val="2133"/>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8"/>
              <w:rPr>
                <w:b/>
                <w:i/>
                <w:lang w:val="lt-LT"/>
              </w:rPr>
            </w:pPr>
            <w:r w:rsidRPr="00D52162">
              <w:rPr>
                <w:b/>
                <w:i/>
                <w:lang w:val="lt-LT"/>
              </w:rPr>
              <w:t>Pakeisti papunkt</w:t>
            </w:r>
            <w:bookmarkStart w:id="5" w:name="_bookmark0"/>
            <w:bookmarkEnd w:id="5"/>
            <w:r w:rsidRPr="00D52162">
              <w:rPr>
                <w:b/>
                <w:i/>
                <w:lang w:val="lt-LT"/>
              </w:rPr>
              <w:t>į 1.1.2.4 ir jį išdėstyti taip:</w:t>
            </w:r>
          </w:p>
          <w:p w:rsidR="00D56632" w:rsidRDefault="00D56632" w:rsidP="0057222A">
            <w:pPr>
              <w:pStyle w:val="TableParagraph"/>
              <w:spacing w:before="114" w:line="276" w:lineRule="auto"/>
              <w:ind w:left="108" w:right="96"/>
              <w:jc w:val="both"/>
              <w:rPr>
                <w:strike/>
                <w:lang w:val="lt-LT"/>
              </w:rPr>
            </w:pPr>
            <w:r w:rsidRPr="00D52162">
              <w:rPr>
                <w:lang w:val="lt-LT"/>
              </w:rPr>
              <w:t>„</w:t>
            </w:r>
            <w:r w:rsidRPr="00D52162">
              <w:rPr>
                <w:b/>
                <w:lang w:val="lt-LT"/>
              </w:rPr>
              <w:t>Inžinierius</w:t>
            </w:r>
            <w:r w:rsidRPr="00D52162">
              <w:rPr>
                <w:lang w:val="lt-LT"/>
              </w:rPr>
              <w:t>“ – juridinis asmuo, Užsakovo paskirtas būti Inžinieriumi, siekiant įgyvendinti</w:t>
            </w:r>
            <w:r w:rsidRPr="00D52162">
              <w:rPr>
                <w:spacing w:val="-5"/>
                <w:lang w:val="lt-LT"/>
              </w:rPr>
              <w:t xml:space="preserve"> </w:t>
            </w:r>
            <w:r w:rsidRPr="00D52162">
              <w:rPr>
                <w:lang w:val="lt-LT"/>
              </w:rPr>
              <w:t>Sutartį,</w:t>
            </w:r>
            <w:r w:rsidRPr="00D52162">
              <w:rPr>
                <w:spacing w:val="-8"/>
                <w:lang w:val="lt-LT"/>
              </w:rPr>
              <w:t xml:space="preserve"> </w:t>
            </w:r>
            <w:r w:rsidRPr="00D52162">
              <w:rPr>
                <w:lang w:val="lt-LT"/>
              </w:rPr>
              <w:t>ir</w:t>
            </w:r>
            <w:r w:rsidRPr="00D52162">
              <w:rPr>
                <w:spacing w:val="-5"/>
                <w:lang w:val="lt-LT"/>
              </w:rPr>
              <w:t xml:space="preserve"> </w:t>
            </w:r>
            <w:r w:rsidRPr="00D52162">
              <w:rPr>
                <w:lang w:val="lt-LT"/>
              </w:rPr>
              <w:t>tuo</w:t>
            </w:r>
            <w:r w:rsidRPr="00D52162">
              <w:rPr>
                <w:spacing w:val="-6"/>
                <w:lang w:val="lt-LT"/>
              </w:rPr>
              <w:t xml:space="preserve"> </w:t>
            </w:r>
            <w:r w:rsidRPr="00D52162">
              <w:rPr>
                <w:lang w:val="lt-LT"/>
              </w:rPr>
              <w:t>vardu</w:t>
            </w:r>
            <w:r w:rsidRPr="00D52162">
              <w:rPr>
                <w:spacing w:val="-8"/>
                <w:lang w:val="lt-LT"/>
              </w:rPr>
              <w:t xml:space="preserve"> </w:t>
            </w:r>
            <w:r w:rsidRPr="00D52162">
              <w:rPr>
                <w:lang w:val="lt-LT"/>
              </w:rPr>
              <w:t>įvardytas</w:t>
            </w:r>
            <w:r w:rsidRPr="00D52162">
              <w:rPr>
                <w:spacing w:val="-5"/>
                <w:lang w:val="lt-LT"/>
              </w:rPr>
              <w:t xml:space="preserve"> </w:t>
            </w:r>
            <w:r w:rsidRPr="00D52162">
              <w:rPr>
                <w:lang w:val="lt-LT"/>
              </w:rPr>
              <w:t>Pasiūlymo</w:t>
            </w:r>
            <w:r w:rsidRPr="00D52162">
              <w:rPr>
                <w:spacing w:val="-6"/>
                <w:lang w:val="lt-LT"/>
              </w:rPr>
              <w:t xml:space="preserve"> </w:t>
            </w:r>
            <w:r w:rsidRPr="00D52162">
              <w:rPr>
                <w:lang w:val="lt-LT"/>
              </w:rPr>
              <w:t>priede</w:t>
            </w:r>
            <w:r w:rsidRPr="00D52162">
              <w:rPr>
                <w:spacing w:val="-5"/>
                <w:lang w:val="lt-LT"/>
              </w:rPr>
              <w:t xml:space="preserve"> </w:t>
            </w:r>
            <w:r w:rsidRPr="00D52162">
              <w:rPr>
                <w:lang w:val="lt-LT"/>
              </w:rPr>
              <w:t>arba</w:t>
            </w:r>
            <w:r w:rsidRPr="00D52162">
              <w:rPr>
                <w:spacing w:val="-5"/>
                <w:lang w:val="lt-LT"/>
              </w:rPr>
              <w:t xml:space="preserve"> </w:t>
            </w:r>
            <w:r w:rsidRPr="00D52162">
              <w:rPr>
                <w:lang w:val="lt-LT"/>
              </w:rPr>
              <w:t>kitas</w:t>
            </w:r>
            <w:r w:rsidRPr="00D52162">
              <w:rPr>
                <w:spacing w:val="-5"/>
                <w:lang w:val="lt-LT"/>
              </w:rPr>
              <w:t xml:space="preserve"> </w:t>
            </w:r>
            <w:r w:rsidRPr="00D52162">
              <w:rPr>
                <w:lang w:val="lt-LT"/>
              </w:rPr>
              <w:t>Užsakovo</w:t>
            </w:r>
            <w:r w:rsidRPr="00D52162">
              <w:rPr>
                <w:spacing w:val="-6"/>
                <w:lang w:val="lt-LT"/>
              </w:rPr>
              <w:t xml:space="preserve"> </w:t>
            </w:r>
            <w:r w:rsidRPr="00D52162">
              <w:rPr>
                <w:lang w:val="lt-LT"/>
              </w:rPr>
              <w:t xml:space="preserve">kuriam nors laikotarpiui paskiriamas asmuo, apie kurį pranešama Rangovui pagal 3.4 punktą </w:t>
            </w:r>
            <w:r w:rsidRPr="00D52162">
              <w:rPr>
                <w:i/>
                <w:lang w:val="lt-LT"/>
              </w:rPr>
              <w:t>[Inžinieriaus pakeitimas</w:t>
            </w:r>
            <w:r w:rsidRPr="00D52162">
              <w:rPr>
                <w:lang w:val="lt-LT"/>
              </w:rPr>
              <w:t xml:space="preserve">]. </w:t>
            </w:r>
          </w:p>
          <w:p w:rsidR="0084640F" w:rsidRDefault="0084640F" w:rsidP="0057222A">
            <w:pPr>
              <w:pStyle w:val="TableParagraph"/>
              <w:spacing w:before="114" w:line="276" w:lineRule="auto"/>
              <w:ind w:left="108" w:right="96"/>
              <w:jc w:val="both"/>
              <w:rPr>
                <w:strike/>
                <w:lang w:val="lt-LT"/>
              </w:rPr>
            </w:pPr>
          </w:p>
          <w:p w:rsidR="0084640F" w:rsidRDefault="0084640F" w:rsidP="0057222A">
            <w:pPr>
              <w:pStyle w:val="TableParagraph"/>
              <w:spacing w:before="114" w:line="276" w:lineRule="auto"/>
              <w:ind w:left="108" w:right="96"/>
              <w:jc w:val="both"/>
              <w:rPr>
                <w:strike/>
                <w:lang w:val="lt-LT"/>
              </w:rPr>
            </w:pPr>
          </w:p>
          <w:p w:rsidR="0084640F" w:rsidRDefault="0084640F" w:rsidP="0057222A">
            <w:pPr>
              <w:pStyle w:val="TableParagraph"/>
              <w:spacing w:before="114" w:line="276" w:lineRule="auto"/>
              <w:ind w:left="108" w:right="96"/>
              <w:jc w:val="both"/>
              <w:rPr>
                <w:strike/>
                <w:lang w:val="lt-LT"/>
              </w:rPr>
            </w:pPr>
          </w:p>
          <w:p w:rsidR="0084640F" w:rsidRDefault="0084640F" w:rsidP="0057222A">
            <w:pPr>
              <w:pStyle w:val="TableParagraph"/>
              <w:spacing w:before="114" w:line="276" w:lineRule="auto"/>
              <w:ind w:left="108" w:right="96"/>
              <w:jc w:val="both"/>
              <w:rPr>
                <w:strike/>
                <w:lang w:val="lt-LT"/>
              </w:rPr>
            </w:pPr>
          </w:p>
          <w:p w:rsidR="0084640F" w:rsidRDefault="0084640F" w:rsidP="0057222A">
            <w:pPr>
              <w:pStyle w:val="TableParagraph"/>
              <w:spacing w:before="114" w:line="276" w:lineRule="auto"/>
              <w:ind w:left="108" w:right="96"/>
              <w:jc w:val="both"/>
              <w:rPr>
                <w:strike/>
                <w:lang w:val="lt-LT"/>
              </w:rPr>
            </w:pPr>
          </w:p>
          <w:p w:rsidR="0084640F" w:rsidRDefault="0084640F" w:rsidP="0057222A">
            <w:pPr>
              <w:pStyle w:val="TableParagraph"/>
              <w:spacing w:before="114" w:line="276" w:lineRule="auto"/>
              <w:ind w:left="108" w:right="96"/>
              <w:jc w:val="both"/>
              <w:rPr>
                <w:strike/>
                <w:lang w:val="lt-LT"/>
              </w:rPr>
            </w:pPr>
          </w:p>
          <w:p w:rsidR="0084640F" w:rsidRPr="00D52162" w:rsidRDefault="0084640F" w:rsidP="0057222A">
            <w:pPr>
              <w:pStyle w:val="TableParagraph"/>
              <w:spacing w:before="114" w:line="276" w:lineRule="auto"/>
              <w:ind w:left="108" w:right="96"/>
              <w:jc w:val="both"/>
              <w:rPr>
                <w:lang w:val="lt-LT"/>
              </w:rPr>
            </w:pP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bookmarkStart w:id="6" w:name="_bookmark1"/>
            <w:bookmarkEnd w:id="6"/>
            <w:r w:rsidRPr="00D52162">
              <w:rPr>
                <w:b/>
                <w:lang w:val="lt-LT"/>
              </w:rPr>
              <w:t>1.1.2.11</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B236EB" w:rsidP="0057222A">
            <w:pPr>
              <w:pStyle w:val="TableParagraph"/>
              <w:spacing w:before="118" w:line="276" w:lineRule="auto"/>
              <w:ind w:left="108"/>
              <w:rPr>
                <w:b/>
                <w:lang w:val="lt-LT"/>
              </w:rPr>
            </w:pPr>
            <w:r w:rsidRPr="00D52162">
              <w:rPr>
                <w:lang w:val="lt-LT"/>
              </w:rPr>
              <w:t>Užsakovas</w:t>
            </w:r>
          </w:p>
        </w:tc>
      </w:tr>
      <w:tr w:rsidR="00D56632" w:rsidRPr="00D52162" w:rsidTr="00175179">
        <w:trPr>
          <w:trHeight w:val="866"/>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9" w:line="276" w:lineRule="auto"/>
              <w:ind w:left="108"/>
              <w:rPr>
                <w:b/>
                <w:i/>
                <w:lang w:val="lt-LT"/>
              </w:rPr>
            </w:pPr>
            <w:r w:rsidRPr="00D52162">
              <w:rPr>
                <w:b/>
                <w:i/>
                <w:lang w:val="lt-LT"/>
              </w:rPr>
              <w:t xml:space="preserve">Papildyti nauju 1.1.2.11 papunkčiu </w:t>
            </w:r>
            <w:r w:rsidR="00B236EB" w:rsidRPr="00D52162">
              <w:rPr>
                <w:b/>
                <w:i/>
                <w:lang w:val="lt-LT"/>
              </w:rPr>
              <w:t>„Užsakovas</w:t>
            </w:r>
            <w:r w:rsidR="00B236EB" w:rsidRPr="00F270A8">
              <w:rPr>
                <w:b/>
                <w:i/>
                <w:lang w:val="lt-LT"/>
              </w:rPr>
              <w:t>”</w:t>
            </w:r>
            <w:r w:rsidRPr="00D52162">
              <w:rPr>
                <w:b/>
                <w:i/>
                <w:lang w:val="lt-LT"/>
              </w:rPr>
              <w:t>:</w:t>
            </w:r>
          </w:p>
          <w:p w:rsidR="00D56632" w:rsidRPr="00D52162" w:rsidRDefault="00D56632" w:rsidP="0057222A">
            <w:pPr>
              <w:pStyle w:val="TableParagraph"/>
              <w:spacing w:before="116" w:line="276" w:lineRule="auto"/>
              <w:ind w:left="108"/>
              <w:rPr>
                <w:lang w:val="lt-LT"/>
              </w:rPr>
            </w:pPr>
            <w:r w:rsidRPr="00D52162">
              <w:rPr>
                <w:lang w:val="lt-LT"/>
              </w:rPr>
              <w:t>Perkantysis subjektas nurodytas Pasiūlymo priede.</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1.1.2.12</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bookmarkStart w:id="7" w:name="_bookmark2"/>
            <w:bookmarkEnd w:id="7"/>
            <w:r w:rsidRPr="00D52162">
              <w:rPr>
                <w:b/>
                <w:lang w:val="lt-LT"/>
              </w:rPr>
              <w:t>Įgyvendinančioji institucija</w:t>
            </w:r>
          </w:p>
        </w:tc>
      </w:tr>
      <w:tr w:rsidR="00D56632" w:rsidRPr="00D52162" w:rsidTr="00175179">
        <w:trPr>
          <w:trHeight w:val="865"/>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 xml:space="preserve">Papildyti nauju 1.1.2.12 papunkčiu </w:t>
            </w:r>
            <w:r w:rsidR="00673DC3" w:rsidRPr="00D52162">
              <w:rPr>
                <w:b/>
                <w:lang w:val="lt-LT"/>
              </w:rPr>
              <w:t>„</w:t>
            </w:r>
            <w:r w:rsidRPr="00D52162">
              <w:rPr>
                <w:b/>
                <w:i/>
                <w:lang w:val="lt-LT"/>
              </w:rPr>
              <w:t>Įgyvendinančioji institucija</w:t>
            </w:r>
            <w:r w:rsidR="00673DC3" w:rsidRPr="00D52162">
              <w:rPr>
                <w:b/>
                <w:lang w:val="lt-LT"/>
              </w:rPr>
              <w:t>“</w:t>
            </w:r>
            <w:r w:rsidRPr="00D52162">
              <w:rPr>
                <w:b/>
                <w:i/>
                <w:lang w:val="lt-LT"/>
              </w:rPr>
              <w:t>:</w:t>
            </w:r>
          </w:p>
          <w:p w:rsidR="00D56632" w:rsidRPr="00D52162" w:rsidRDefault="00D56632" w:rsidP="0057222A">
            <w:pPr>
              <w:pStyle w:val="TableParagraph"/>
              <w:spacing w:before="114" w:line="276" w:lineRule="auto"/>
              <w:ind w:left="108"/>
              <w:rPr>
                <w:lang w:val="lt-LT"/>
              </w:rPr>
            </w:pPr>
            <w:r w:rsidRPr="00D52162">
              <w:rPr>
                <w:lang w:val="lt-LT"/>
              </w:rPr>
              <w:t>Įgyvendinančioji institucija nurodyta Pasiūlymo priede.</w:t>
            </w:r>
          </w:p>
        </w:tc>
      </w:tr>
      <w:tr w:rsidR="00D56632"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9" w:line="276" w:lineRule="auto"/>
              <w:ind w:left="107"/>
              <w:rPr>
                <w:b/>
                <w:lang w:val="lt-LT"/>
              </w:rPr>
            </w:pPr>
            <w:r w:rsidRPr="00D52162">
              <w:rPr>
                <w:b/>
                <w:lang w:val="lt-LT"/>
              </w:rPr>
              <w:t>1.1.3</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9" w:line="276" w:lineRule="auto"/>
              <w:ind w:left="108"/>
              <w:rPr>
                <w:b/>
                <w:lang w:val="lt-LT"/>
              </w:rPr>
            </w:pPr>
            <w:r w:rsidRPr="00D52162">
              <w:rPr>
                <w:b/>
                <w:lang w:val="lt-LT"/>
              </w:rPr>
              <w:t>Datos, bandymai, etapai ir jų užbaigimas</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1.1.3.1</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Pradžios data</w:t>
            </w:r>
          </w:p>
        </w:tc>
      </w:tr>
      <w:tr w:rsidR="00D56632" w:rsidRPr="00D52162" w:rsidTr="00175179">
        <w:trPr>
          <w:trHeight w:val="866"/>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Pakeisti 1.1.3.1 punktą ir jį išdėstyti taip:</w:t>
            </w:r>
          </w:p>
          <w:p w:rsidR="00D56632" w:rsidRPr="00D52162" w:rsidRDefault="00D56632" w:rsidP="0057222A">
            <w:pPr>
              <w:pStyle w:val="TableParagraph"/>
              <w:spacing w:before="117" w:line="276" w:lineRule="auto"/>
              <w:ind w:left="108"/>
              <w:rPr>
                <w:lang w:val="lt-LT"/>
              </w:rPr>
            </w:pPr>
            <w:r w:rsidRPr="00D52162">
              <w:rPr>
                <w:b/>
                <w:lang w:val="lt-LT"/>
              </w:rPr>
              <w:t xml:space="preserve">„Pradžios data“ </w:t>
            </w:r>
            <w:r w:rsidRPr="00D52162">
              <w:rPr>
                <w:lang w:val="lt-LT"/>
              </w:rPr>
              <w:t>yra pirkimo pradžios data.</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1.1.3.7</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bookmarkStart w:id="8" w:name="_bookmark3"/>
            <w:bookmarkEnd w:id="8"/>
            <w:r w:rsidRPr="00D52162">
              <w:rPr>
                <w:b/>
                <w:lang w:val="lt-LT"/>
              </w:rPr>
              <w:t>Pranešimo apie defektus laikas</w:t>
            </w:r>
          </w:p>
        </w:tc>
      </w:tr>
      <w:tr w:rsidR="00D56632" w:rsidRPr="00D52162" w:rsidTr="00FE0484">
        <w:trPr>
          <w:trHeight w:val="4696"/>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44"/>
              <w:jc w:val="both"/>
              <w:rPr>
                <w:b/>
                <w:i/>
                <w:lang w:val="lt-LT"/>
              </w:rPr>
            </w:pPr>
            <w:r w:rsidRPr="00D52162">
              <w:rPr>
                <w:b/>
                <w:i/>
                <w:lang w:val="lt-LT"/>
              </w:rPr>
              <w:t>Papildyti 1.1.3.7 papunktį:</w:t>
            </w:r>
          </w:p>
          <w:p w:rsidR="00D56632" w:rsidRPr="00D52162" w:rsidRDefault="00D56632" w:rsidP="0057222A">
            <w:pPr>
              <w:pStyle w:val="TableParagraph"/>
              <w:spacing w:before="114" w:line="276" w:lineRule="auto"/>
              <w:ind w:left="108" w:right="100"/>
              <w:jc w:val="both"/>
              <w:rPr>
                <w:lang w:val="lt-LT"/>
              </w:rPr>
            </w:pPr>
            <w:r w:rsidRPr="00D52162">
              <w:rPr>
                <w:lang w:val="lt-LT"/>
              </w:rPr>
              <w:t>Pasiūlymo priede nurodytas pranešimo apie defektus laikas nepakeičia garantinio termino, nustatyto LR Civiliniame kodekse (6.698 straipsnis) ir LR Statybos įstatyme (aktuali redakcija) (</w:t>
            </w:r>
            <w:r w:rsidR="00FE0484" w:rsidRPr="00D52162">
              <w:rPr>
                <w:lang w:val="lt-LT"/>
              </w:rPr>
              <w:t>41</w:t>
            </w:r>
            <w:r w:rsidRPr="00D52162">
              <w:rPr>
                <w:lang w:val="lt-LT"/>
              </w:rPr>
              <w:t xml:space="preserve"> straipsnio </w:t>
            </w:r>
            <w:r w:rsidR="00FE0484" w:rsidRPr="00D52162">
              <w:rPr>
                <w:lang w:val="lt-LT"/>
              </w:rPr>
              <w:t>2</w:t>
            </w:r>
            <w:r w:rsidRPr="00D52162">
              <w:rPr>
                <w:lang w:val="lt-LT"/>
              </w:rPr>
              <w:t xml:space="preserve"> dalis).</w:t>
            </w:r>
          </w:p>
          <w:p w:rsidR="00D56632" w:rsidRPr="00D52162" w:rsidRDefault="00D56632" w:rsidP="0057222A">
            <w:pPr>
              <w:pStyle w:val="TableParagraph"/>
              <w:spacing w:before="120" w:line="276" w:lineRule="auto"/>
              <w:ind w:left="108" w:right="100"/>
              <w:jc w:val="both"/>
              <w:rPr>
                <w:lang w:val="lt-LT"/>
              </w:rPr>
            </w:pPr>
            <w:r w:rsidRPr="00D52162">
              <w:rPr>
                <w:lang w:val="lt-LT"/>
              </w:rPr>
              <w:t>Garantinis terminas – laikas per kurį Rangovas užtikrina, kad statybos objektas atitinka normatyvinių</w:t>
            </w:r>
            <w:r w:rsidRPr="00D52162">
              <w:rPr>
                <w:spacing w:val="-7"/>
                <w:lang w:val="lt-LT"/>
              </w:rPr>
              <w:t xml:space="preserve"> </w:t>
            </w:r>
            <w:r w:rsidRPr="00D52162">
              <w:rPr>
                <w:lang w:val="lt-LT"/>
              </w:rPr>
              <w:t>statybos</w:t>
            </w:r>
            <w:r w:rsidRPr="00D52162">
              <w:rPr>
                <w:spacing w:val="-8"/>
                <w:lang w:val="lt-LT"/>
              </w:rPr>
              <w:t xml:space="preserve"> </w:t>
            </w:r>
            <w:r w:rsidRPr="00D52162">
              <w:rPr>
                <w:lang w:val="lt-LT"/>
              </w:rPr>
              <w:t>techninių</w:t>
            </w:r>
            <w:r w:rsidRPr="00D52162">
              <w:rPr>
                <w:spacing w:val="-7"/>
                <w:lang w:val="lt-LT"/>
              </w:rPr>
              <w:t xml:space="preserve"> </w:t>
            </w:r>
            <w:r w:rsidRPr="00D52162">
              <w:rPr>
                <w:lang w:val="lt-LT"/>
              </w:rPr>
              <w:t>dokumentų</w:t>
            </w:r>
            <w:r w:rsidRPr="00D52162">
              <w:rPr>
                <w:spacing w:val="-7"/>
                <w:lang w:val="lt-LT"/>
              </w:rPr>
              <w:t xml:space="preserve"> </w:t>
            </w:r>
            <w:r w:rsidRPr="00D52162">
              <w:rPr>
                <w:lang w:val="lt-LT"/>
              </w:rPr>
              <w:t>nustatytus</w:t>
            </w:r>
            <w:r w:rsidRPr="00D52162">
              <w:rPr>
                <w:spacing w:val="-8"/>
                <w:lang w:val="lt-LT"/>
              </w:rPr>
              <w:t xml:space="preserve"> </w:t>
            </w:r>
            <w:r w:rsidRPr="00D52162">
              <w:rPr>
                <w:lang w:val="lt-LT"/>
              </w:rPr>
              <w:t>rodiklius</w:t>
            </w:r>
            <w:r w:rsidRPr="00D52162">
              <w:rPr>
                <w:spacing w:val="-8"/>
                <w:lang w:val="lt-LT"/>
              </w:rPr>
              <w:t xml:space="preserve"> </w:t>
            </w:r>
            <w:r w:rsidRPr="00D52162">
              <w:rPr>
                <w:lang w:val="lt-LT"/>
              </w:rPr>
              <w:t>ir</w:t>
            </w:r>
            <w:r w:rsidRPr="00D52162">
              <w:rPr>
                <w:spacing w:val="-8"/>
                <w:lang w:val="lt-LT"/>
              </w:rPr>
              <w:t xml:space="preserve"> </w:t>
            </w:r>
            <w:r w:rsidRPr="00D52162">
              <w:rPr>
                <w:lang w:val="lt-LT"/>
              </w:rPr>
              <w:t>yra</w:t>
            </w:r>
            <w:r w:rsidRPr="00D52162">
              <w:rPr>
                <w:spacing w:val="-8"/>
                <w:lang w:val="lt-LT"/>
              </w:rPr>
              <w:t xml:space="preserve"> </w:t>
            </w:r>
            <w:r w:rsidRPr="00D52162">
              <w:rPr>
                <w:lang w:val="lt-LT"/>
              </w:rPr>
              <w:t>tinkamas</w:t>
            </w:r>
            <w:r w:rsidRPr="00D52162">
              <w:rPr>
                <w:spacing w:val="-6"/>
                <w:lang w:val="lt-LT"/>
              </w:rPr>
              <w:t xml:space="preserve"> </w:t>
            </w:r>
            <w:r w:rsidRPr="00D52162">
              <w:rPr>
                <w:lang w:val="lt-LT"/>
              </w:rPr>
              <w:t>naudoti pagal Sutartyje nustatytą paskirtį.</w:t>
            </w:r>
          </w:p>
          <w:p w:rsidR="00D56632" w:rsidRPr="00D52162" w:rsidRDefault="00D56632" w:rsidP="0057222A">
            <w:pPr>
              <w:pStyle w:val="TableParagraph"/>
              <w:spacing w:before="122" w:line="276" w:lineRule="auto"/>
              <w:ind w:left="108" w:right="101"/>
              <w:jc w:val="both"/>
              <w:rPr>
                <w:lang w:val="lt-LT"/>
              </w:rPr>
            </w:pPr>
            <w:r w:rsidRPr="00D52162">
              <w:rPr>
                <w:lang w:val="lt-LT"/>
              </w:rPr>
              <w:t>Įrangos (įrenginių) garantinis terminas yra toks, kaip nustatyta jos gamintojo išduodamuose dokumentuose.</w:t>
            </w:r>
          </w:p>
          <w:p w:rsidR="00D56632" w:rsidRPr="00D52162" w:rsidRDefault="00D56632" w:rsidP="00FE0484">
            <w:pPr>
              <w:pStyle w:val="TableParagraph"/>
              <w:spacing w:before="121" w:line="276" w:lineRule="auto"/>
              <w:ind w:left="108" w:right="98"/>
              <w:jc w:val="both"/>
              <w:rPr>
                <w:lang w:val="lt-LT"/>
              </w:rPr>
            </w:pPr>
            <w:r w:rsidRPr="00D52162">
              <w:rPr>
                <w:lang w:val="lt-LT"/>
              </w:rPr>
              <w:t>Rangovas pranešimo apie defektus laikotarpiu atsiradusius defektus turi ištaisyti per pagrįstą laiką (protingą terminą), bet ne ilgiau kaip per 1 mėnesį nuo pranešimo apie atsiradusį defektą.</w:t>
            </w:r>
          </w:p>
          <w:p w:rsidR="00FE0484" w:rsidRPr="00D52162" w:rsidRDefault="00FE0484" w:rsidP="00FE0484">
            <w:pPr>
              <w:rPr>
                <w:rFonts w:ascii="Times New Roman" w:eastAsia="Times New Roman" w:hAnsi="Times New Roman"/>
              </w:rPr>
            </w:pPr>
          </w:p>
          <w:p w:rsidR="00FE0484" w:rsidRPr="00D52162" w:rsidRDefault="00FE0484" w:rsidP="00FE0484">
            <w:pPr>
              <w:rPr>
                <w:rFonts w:ascii="Times New Roman" w:hAnsi="Times New Roman"/>
              </w:rPr>
            </w:pP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lastRenderedPageBreak/>
              <w:t>1.1.3.10</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bookmarkStart w:id="9" w:name="_bookmark4"/>
            <w:bookmarkEnd w:id="9"/>
            <w:r w:rsidRPr="00D52162">
              <w:rPr>
                <w:b/>
                <w:lang w:val="lt-LT"/>
              </w:rPr>
              <w:t>Statybos užbaigimo dokumentas</w:t>
            </w:r>
          </w:p>
        </w:tc>
      </w:tr>
      <w:tr w:rsidR="00D56632" w:rsidRPr="00D52162" w:rsidTr="00175179">
        <w:trPr>
          <w:trHeight w:val="2130"/>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Papildyti nauju 1.1.3.10 papunkčiu „Statybos užbaigimo dokumentas“:</w:t>
            </w:r>
          </w:p>
          <w:p w:rsidR="00D56632" w:rsidRPr="00D52162" w:rsidRDefault="00D56632" w:rsidP="0057222A">
            <w:pPr>
              <w:pStyle w:val="TableParagraph"/>
              <w:spacing w:before="114" w:line="276" w:lineRule="auto"/>
              <w:ind w:left="108" w:right="97"/>
              <w:jc w:val="both"/>
              <w:rPr>
                <w:lang w:val="lt-LT"/>
              </w:rPr>
            </w:pPr>
            <w:r w:rsidRPr="00D52162">
              <w:rPr>
                <w:b/>
                <w:lang w:val="lt-LT"/>
              </w:rPr>
              <w:t xml:space="preserve">„Statybos užbaigimo dokumentas“ </w:t>
            </w:r>
            <w:r w:rsidRPr="00D52162">
              <w:rPr>
                <w:lang w:val="lt-LT"/>
              </w:rPr>
              <w:t>– LR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surašomas</w:t>
            </w:r>
            <w:r w:rsidRPr="00D52162">
              <w:rPr>
                <w:spacing w:val="-6"/>
                <w:lang w:val="lt-LT"/>
              </w:rPr>
              <w:t xml:space="preserve"> </w:t>
            </w:r>
            <w:r w:rsidRPr="00D52162">
              <w:rPr>
                <w:lang w:val="lt-LT"/>
              </w:rPr>
              <w:t>dokumentas,</w:t>
            </w:r>
            <w:r w:rsidRPr="00D52162">
              <w:rPr>
                <w:spacing w:val="-7"/>
                <w:lang w:val="lt-LT"/>
              </w:rPr>
              <w:t xml:space="preserve"> </w:t>
            </w:r>
            <w:r w:rsidRPr="00D52162">
              <w:rPr>
                <w:lang w:val="lt-LT"/>
              </w:rPr>
              <w:t>patvirtinantis,</w:t>
            </w:r>
            <w:r w:rsidRPr="00D52162">
              <w:rPr>
                <w:spacing w:val="-6"/>
                <w:lang w:val="lt-LT"/>
              </w:rPr>
              <w:t xml:space="preserve"> </w:t>
            </w:r>
            <w:r w:rsidRPr="00D52162">
              <w:rPr>
                <w:lang w:val="lt-LT"/>
              </w:rPr>
              <w:t>kad</w:t>
            </w:r>
            <w:r w:rsidRPr="00D52162">
              <w:rPr>
                <w:spacing w:val="-6"/>
                <w:lang w:val="lt-LT"/>
              </w:rPr>
              <w:t xml:space="preserve"> </w:t>
            </w:r>
            <w:r w:rsidRPr="00D52162">
              <w:rPr>
                <w:lang w:val="lt-LT"/>
              </w:rPr>
              <w:t>statinys</w:t>
            </w:r>
            <w:r w:rsidRPr="00D52162">
              <w:rPr>
                <w:spacing w:val="-6"/>
                <w:lang w:val="lt-LT"/>
              </w:rPr>
              <w:t xml:space="preserve"> </w:t>
            </w:r>
            <w:r w:rsidRPr="00D52162">
              <w:rPr>
                <w:lang w:val="lt-LT"/>
              </w:rPr>
              <w:t>yra</w:t>
            </w:r>
            <w:r w:rsidRPr="00D52162">
              <w:rPr>
                <w:spacing w:val="-9"/>
                <w:lang w:val="lt-LT"/>
              </w:rPr>
              <w:t xml:space="preserve"> </w:t>
            </w:r>
            <w:r w:rsidRPr="00D52162">
              <w:rPr>
                <w:lang w:val="lt-LT"/>
              </w:rPr>
              <w:t>pastatytas</w:t>
            </w:r>
            <w:r w:rsidRPr="00D52162">
              <w:rPr>
                <w:spacing w:val="-8"/>
                <w:lang w:val="lt-LT"/>
              </w:rPr>
              <w:t xml:space="preserve"> </w:t>
            </w:r>
            <w:r w:rsidRPr="00D52162">
              <w:rPr>
                <w:lang w:val="lt-LT"/>
              </w:rPr>
              <w:t>pagal</w:t>
            </w:r>
            <w:r w:rsidRPr="00D52162">
              <w:rPr>
                <w:spacing w:val="-6"/>
                <w:lang w:val="lt-LT"/>
              </w:rPr>
              <w:t xml:space="preserve"> </w:t>
            </w:r>
            <w:r w:rsidRPr="00D52162">
              <w:rPr>
                <w:lang w:val="lt-LT"/>
              </w:rPr>
              <w:t>statinio</w:t>
            </w:r>
            <w:r w:rsidRPr="00D52162">
              <w:rPr>
                <w:spacing w:val="-7"/>
                <w:lang w:val="lt-LT"/>
              </w:rPr>
              <w:t xml:space="preserve"> </w:t>
            </w:r>
            <w:r w:rsidRPr="00D52162">
              <w:rPr>
                <w:lang w:val="lt-LT"/>
              </w:rPr>
              <w:t>projekto sprendinius.</w:t>
            </w:r>
          </w:p>
        </w:tc>
      </w:tr>
      <w:tr w:rsidR="00D56632" w:rsidRPr="00D52162" w:rsidTr="00175179">
        <w:trPr>
          <w:trHeight w:val="492"/>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1.1.4</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Pinigai ir mokėjimai</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1.1.4.1</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Priimta sutarties suma</w:t>
            </w:r>
          </w:p>
        </w:tc>
      </w:tr>
      <w:tr w:rsidR="00D56632" w:rsidRPr="00D52162" w:rsidTr="00175179">
        <w:trPr>
          <w:trHeight w:val="1117"/>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Pakeisti 1.1.4.1 punktą ir jį išdėstyti taip:</w:t>
            </w:r>
          </w:p>
          <w:p w:rsidR="00D56632" w:rsidRPr="00D52162" w:rsidRDefault="00D56632" w:rsidP="0057222A">
            <w:pPr>
              <w:pStyle w:val="TableParagraph"/>
              <w:spacing w:before="114" w:line="276" w:lineRule="auto"/>
              <w:ind w:left="108"/>
              <w:rPr>
                <w:lang w:val="lt-LT"/>
              </w:rPr>
            </w:pPr>
            <w:r w:rsidRPr="00D52162">
              <w:rPr>
                <w:b/>
                <w:lang w:val="lt-LT"/>
              </w:rPr>
              <w:t xml:space="preserve">„Priimta Sutarties suma“ </w:t>
            </w:r>
            <w:r w:rsidRPr="00D52162">
              <w:rPr>
                <w:lang w:val="lt-LT"/>
              </w:rPr>
              <w:t>– Rangos sutartyje nurodyta suma, už kurią Rangovas įsipareigoja atlikti visus Darbus bei ištaisyti visus defektus.</w:t>
            </w:r>
          </w:p>
        </w:tc>
      </w:tr>
      <w:tr w:rsidR="00D56632" w:rsidRPr="00D52162" w:rsidTr="00175179">
        <w:trPr>
          <w:trHeight w:val="492"/>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1.1.6</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Kitos sąvokos</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1.1.6.1</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Rangovo dokumentai</w:t>
            </w:r>
          </w:p>
        </w:tc>
      </w:tr>
      <w:tr w:rsidR="00D56632" w:rsidRPr="00D52162" w:rsidTr="00175179">
        <w:trPr>
          <w:trHeight w:val="1372"/>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Papildyti 1.1.6.1 papunktį</w:t>
            </w:r>
          </w:p>
          <w:p w:rsidR="00D56632" w:rsidRPr="00D52162" w:rsidRDefault="00D56632" w:rsidP="0057222A">
            <w:pPr>
              <w:pStyle w:val="TableParagraph"/>
              <w:spacing w:before="114" w:line="276" w:lineRule="auto"/>
              <w:ind w:left="108" w:right="99"/>
              <w:jc w:val="both"/>
              <w:rPr>
                <w:lang w:val="lt-LT"/>
              </w:rPr>
            </w:pPr>
            <w:r w:rsidRPr="00D52162">
              <w:rPr>
                <w:lang w:val="lt-LT"/>
              </w:rPr>
              <w:t>Ši</w:t>
            </w:r>
            <w:r w:rsidRPr="00D52162">
              <w:rPr>
                <w:spacing w:val="-12"/>
                <w:lang w:val="lt-LT"/>
              </w:rPr>
              <w:t xml:space="preserve"> </w:t>
            </w:r>
            <w:r w:rsidRPr="00D52162">
              <w:rPr>
                <w:lang w:val="lt-LT"/>
              </w:rPr>
              <w:t>sąvoka</w:t>
            </w:r>
            <w:r w:rsidRPr="00D52162">
              <w:rPr>
                <w:spacing w:val="-13"/>
                <w:lang w:val="lt-LT"/>
              </w:rPr>
              <w:t xml:space="preserve"> </w:t>
            </w:r>
            <w:r w:rsidRPr="00D52162">
              <w:rPr>
                <w:lang w:val="lt-LT"/>
              </w:rPr>
              <w:t>taip</w:t>
            </w:r>
            <w:r w:rsidRPr="00D52162">
              <w:rPr>
                <w:spacing w:val="-13"/>
                <w:lang w:val="lt-LT"/>
              </w:rPr>
              <w:t xml:space="preserve"> </w:t>
            </w:r>
            <w:r w:rsidRPr="00D52162">
              <w:rPr>
                <w:lang w:val="lt-LT"/>
              </w:rPr>
              <w:t>pat</w:t>
            </w:r>
            <w:r w:rsidRPr="00D52162">
              <w:rPr>
                <w:spacing w:val="-14"/>
                <w:lang w:val="lt-LT"/>
              </w:rPr>
              <w:t xml:space="preserve"> </w:t>
            </w:r>
            <w:r w:rsidRPr="00D52162">
              <w:rPr>
                <w:lang w:val="lt-LT"/>
              </w:rPr>
              <w:t>apima</w:t>
            </w:r>
            <w:r w:rsidRPr="00D52162">
              <w:rPr>
                <w:spacing w:val="-13"/>
                <w:lang w:val="lt-LT"/>
              </w:rPr>
              <w:t xml:space="preserve"> </w:t>
            </w:r>
            <w:r w:rsidRPr="00D52162">
              <w:rPr>
                <w:lang w:val="lt-LT"/>
              </w:rPr>
              <w:t>Statinio</w:t>
            </w:r>
            <w:r w:rsidRPr="00D52162">
              <w:rPr>
                <w:spacing w:val="-13"/>
                <w:lang w:val="lt-LT"/>
              </w:rPr>
              <w:t xml:space="preserve"> </w:t>
            </w:r>
            <w:r w:rsidRPr="00D52162">
              <w:rPr>
                <w:lang w:val="lt-LT"/>
              </w:rPr>
              <w:t>kadastrinių</w:t>
            </w:r>
            <w:r w:rsidRPr="00D52162">
              <w:rPr>
                <w:spacing w:val="-13"/>
                <w:lang w:val="lt-LT"/>
              </w:rPr>
              <w:t xml:space="preserve"> </w:t>
            </w:r>
            <w:r w:rsidRPr="00D52162">
              <w:rPr>
                <w:lang w:val="lt-LT"/>
              </w:rPr>
              <w:t>matavimų</w:t>
            </w:r>
            <w:r w:rsidRPr="00D52162">
              <w:rPr>
                <w:spacing w:val="-11"/>
                <w:lang w:val="lt-LT"/>
              </w:rPr>
              <w:t xml:space="preserve"> </w:t>
            </w:r>
            <w:r w:rsidRPr="00D52162">
              <w:rPr>
                <w:lang w:val="lt-LT"/>
              </w:rPr>
              <w:t>bylą</w:t>
            </w:r>
            <w:r w:rsidRPr="00D52162">
              <w:rPr>
                <w:spacing w:val="-8"/>
                <w:lang w:val="lt-LT"/>
              </w:rPr>
              <w:t xml:space="preserve"> </w:t>
            </w:r>
            <w:r w:rsidRPr="00D52162">
              <w:rPr>
                <w:lang w:val="lt-LT"/>
              </w:rPr>
              <w:t>-</w:t>
            </w:r>
            <w:r w:rsidRPr="00D52162">
              <w:rPr>
                <w:spacing w:val="-17"/>
                <w:lang w:val="lt-LT"/>
              </w:rPr>
              <w:t xml:space="preserve"> </w:t>
            </w:r>
            <w:r w:rsidRPr="00D52162">
              <w:rPr>
                <w:lang w:val="lt-LT"/>
              </w:rPr>
              <w:t>Statinio</w:t>
            </w:r>
            <w:r w:rsidRPr="00D52162">
              <w:rPr>
                <w:spacing w:val="-13"/>
                <w:lang w:val="lt-LT"/>
              </w:rPr>
              <w:t xml:space="preserve"> </w:t>
            </w:r>
            <w:r w:rsidRPr="00D52162">
              <w:rPr>
                <w:lang w:val="lt-LT"/>
              </w:rPr>
              <w:t>kadastro</w:t>
            </w:r>
            <w:r w:rsidRPr="00D52162">
              <w:rPr>
                <w:spacing w:val="-13"/>
                <w:lang w:val="lt-LT"/>
              </w:rPr>
              <w:t xml:space="preserve"> </w:t>
            </w:r>
            <w:r w:rsidRPr="00D52162">
              <w:rPr>
                <w:lang w:val="lt-LT"/>
              </w:rPr>
              <w:t xml:space="preserve">duomenų nustatymo metu pagal Įstatymų reikalavimus </w:t>
            </w:r>
            <w:r w:rsidRPr="00D57CF8">
              <w:rPr>
                <w:lang w:val="lt-LT"/>
              </w:rPr>
              <w:t>parengtų planų, užpildytų kadastro formų ir kitų dokumentų apie nekilnojamąjį turtą, sukomplektuotą</w:t>
            </w:r>
            <w:r w:rsidRPr="00D57CF8">
              <w:rPr>
                <w:spacing w:val="-9"/>
                <w:lang w:val="lt-LT"/>
              </w:rPr>
              <w:t xml:space="preserve"> </w:t>
            </w:r>
            <w:r w:rsidRPr="00D57CF8">
              <w:rPr>
                <w:lang w:val="lt-LT"/>
              </w:rPr>
              <w:t>rinkinį.</w:t>
            </w:r>
            <w:r w:rsidR="00D57CF8" w:rsidRPr="00D57CF8">
              <w:rPr>
                <w:lang w:val="lt-LT"/>
              </w:rPr>
              <w:t xml:space="preserve"> </w:t>
            </w:r>
            <w:r w:rsidR="00D57CF8" w:rsidRPr="00243939">
              <w:rPr>
                <w:rStyle w:val="FontStyle23"/>
                <w:sz w:val="22"/>
                <w:szCs w:val="22"/>
                <w:lang w:val="lt-LT"/>
              </w:rPr>
              <w:t>Kadastrinių matavimų byla turi būti su atlikta patikra, kurią atlieka VĮ Registrų centras.</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1.1.6.7</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Statybvietė</w:t>
            </w:r>
          </w:p>
        </w:tc>
      </w:tr>
      <w:tr w:rsidR="00D56632" w:rsidRPr="00D52162" w:rsidTr="00175179">
        <w:trPr>
          <w:trHeight w:val="1372"/>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Papildyti 1.1.6.7 papunktį:</w:t>
            </w:r>
          </w:p>
          <w:p w:rsidR="00D56632" w:rsidRPr="00D52162" w:rsidRDefault="00D56632" w:rsidP="0057222A">
            <w:pPr>
              <w:pStyle w:val="TableParagraph"/>
              <w:spacing w:before="117" w:line="276" w:lineRule="auto"/>
              <w:ind w:left="108" w:right="100"/>
              <w:jc w:val="both"/>
              <w:rPr>
                <w:lang w:val="lt-LT"/>
              </w:rPr>
            </w:pPr>
            <w:r w:rsidRPr="00D52162">
              <w:rPr>
                <w:b/>
                <w:spacing w:val="-7"/>
                <w:lang w:val="lt-LT"/>
              </w:rPr>
              <w:t xml:space="preserve">Tai </w:t>
            </w:r>
            <w:r w:rsidRPr="00D52162">
              <w:rPr>
                <w:lang w:val="lt-LT"/>
              </w:rPr>
              <w:t>- statinio statybos darbų vieta (teritorija, kurios ribos nustatomos statinio projekte atsižvelgiant</w:t>
            </w:r>
            <w:r w:rsidRPr="00D52162">
              <w:rPr>
                <w:spacing w:val="-14"/>
                <w:lang w:val="lt-LT"/>
              </w:rPr>
              <w:t xml:space="preserve"> </w:t>
            </w:r>
            <w:r w:rsidRPr="00D52162">
              <w:rPr>
                <w:lang w:val="lt-LT"/>
              </w:rPr>
              <w:t>į</w:t>
            </w:r>
            <w:r w:rsidRPr="00D52162">
              <w:rPr>
                <w:spacing w:val="-14"/>
                <w:lang w:val="lt-LT"/>
              </w:rPr>
              <w:t xml:space="preserve"> </w:t>
            </w:r>
            <w:r w:rsidRPr="00D52162">
              <w:rPr>
                <w:lang w:val="lt-LT"/>
              </w:rPr>
              <w:t>vykdomus</w:t>
            </w:r>
            <w:r w:rsidRPr="00D52162">
              <w:rPr>
                <w:spacing w:val="-15"/>
                <w:lang w:val="lt-LT"/>
              </w:rPr>
              <w:t xml:space="preserve"> </w:t>
            </w:r>
            <w:r w:rsidRPr="00D52162">
              <w:rPr>
                <w:lang w:val="lt-LT"/>
              </w:rPr>
              <w:t>statybos</w:t>
            </w:r>
            <w:r w:rsidRPr="00D52162">
              <w:rPr>
                <w:spacing w:val="-15"/>
                <w:lang w:val="lt-LT"/>
              </w:rPr>
              <w:t xml:space="preserve"> </w:t>
            </w:r>
            <w:r w:rsidRPr="00D52162">
              <w:rPr>
                <w:lang w:val="lt-LT"/>
              </w:rPr>
              <w:t>darbus,</w:t>
            </w:r>
            <w:r w:rsidRPr="00D52162">
              <w:rPr>
                <w:spacing w:val="-15"/>
                <w:lang w:val="lt-LT"/>
              </w:rPr>
              <w:t xml:space="preserve"> </w:t>
            </w:r>
            <w:r w:rsidRPr="00D52162">
              <w:rPr>
                <w:lang w:val="lt-LT"/>
              </w:rPr>
              <w:t>kuri</w:t>
            </w:r>
            <w:r w:rsidRPr="00D52162">
              <w:rPr>
                <w:spacing w:val="-14"/>
                <w:lang w:val="lt-LT"/>
              </w:rPr>
              <w:t xml:space="preserve"> </w:t>
            </w:r>
            <w:r w:rsidRPr="00D52162">
              <w:rPr>
                <w:lang w:val="lt-LT"/>
              </w:rPr>
              <w:t>gali</w:t>
            </w:r>
            <w:r w:rsidRPr="00D52162">
              <w:rPr>
                <w:spacing w:val="-14"/>
                <w:lang w:val="lt-LT"/>
              </w:rPr>
              <w:t xml:space="preserve"> </w:t>
            </w:r>
            <w:r w:rsidRPr="00D52162">
              <w:rPr>
                <w:lang w:val="lt-LT"/>
              </w:rPr>
              <w:t>sutapti</w:t>
            </w:r>
            <w:r w:rsidRPr="00D52162">
              <w:rPr>
                <w:spacing w:val="-14"/>
                <w:lang w:val="lt-LT"/>
              </w:rPr>
              <w:t xml:space="preserve"> </w:t>
            </w:r>
            <w:r w:rsidRPr="00D52162">
              <w:rPr>
                <w:lang w:val="lt-LT"/>
              </w:rPr>
              <w:t>ar</w:t>
            </w:r>
            <w:r w:rsidRPr="00D52162">
              <w:rPr>
                <w:spacing w:val="-15"/>
                <w:lang w:val="lt-LT"/>
              </w:rPr>
              <w:t xml:space="preserve"> </w:t>
            </w:r>
            <w:r w:rsidRPr="00D52162">
              <w:rPr>
                <w:lang w:val="lt-LT"/>
              </w:rPr>
              <w:t>nesutapti</w:t>
            </w:r>
            <w:r w:rsidRPr="00D52162">
              <w:rPr>
                <w:spacing w:val="-14"/>
                <w:lang w:val="lt-LT"/>
              </w:rPr>
              <w:t xml:space="preserve"> </w:t>
            </w:r>
            <w:r w:rsidRPr="00D52162">
              <w:rPr>
                <w:lang w:val="lt-LT"/>
              </w:rPr>
              <w:t>su</w:t>
            </w:r>
            <w:r w:rsidRPr="00D52162">
              <w:rPr>
                <w:spacing w:val="-15"/>
                <w:lang w:val="lt-LT"/>
              </w:rPr>
              <w:t xml:space="preserve"> </w:t>
            </w:r>
            <w:r w:rsidRPr="00D52162">
              <w:rPr>
                <w:lang w:val="lt-LT"/>
              </w:rPr>
              <w:t>statybos</w:t>
            </w:r>
            <w:r w:rsidRPr="00D52162">
              <w:rPr>
                <w:spacing w:val="-15"/>
                <w:lang w:val="lt-LT"/>
              </w:rPr>
              <w:t xml:space="preserve"> </w:t>
            </w:r>
            <w:r w:rsidRPr="00D52162">
              <w:rPr>
                <w:lang w:val="lt-LT"/>
              </w:rPr>
              <w:t>sklypo ribomis).</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1.1.6.11</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Bauda</w:t>
            </w:r>
          </w:p>
        </w:tc>
      </w:tr>
      <w:tr w:rsidR="00D56632" w:rsidRPr="00D52162" w:rsidTr="00175179">
        <w:trPr>
          <w:trHeight w:val="1372"/>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Papildyti nauju 1.1.6.11 papunkčiu „Bauda“:</w:t>
            </w:r>
          </w:p>
          <w:p w:rsidR="00D56632" w:rsidRPr="00D52162" w:rsidRDefault="00D56632" w:rsidP="0057222A">
            <w:pPr>
              <w:pStyle w:val="TableParagraph"/>
              <w:spacing w:before="117" w:line="276" w:lineRule="auto"/>
              <w:ind w:left="108" w:right="100"/>
              <w:jc w:val="both"/>
              <w:rPr>
                <w:lang w:val="lt-LT"/>
              </w:rPr>
            </w:pPr>
            <w:r w:rsidRPr="00D52162">
              <w:rPr>
                <w:lang w:val="lt-LT"/>
              </w:rPr>
              <w:t>„Bauda“ - tai konkreti pinigų suma, kurią Rangovas turi sumokėti Užsakovui, jei neįvykdo savo prievolių per sutartyje nustatytą terminą. Taikoma 8.13 punkte nustatyta tvarka.</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1.5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Dokumentų pirmumas</w:t>
            </w:r>
          </w:p>
        </w:tc>
      </w:tr>
      <w:tr w:rsidR="00D56632" w:rsidRPr="00D52162" w:rsidTr="00175179">
        <w:trPr>
          <w:trHeight w:val="3902"/>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Pakeisti 1.5 punkto pirmos pastraipos antrą sakinį:</w:t>
            </w:r>
          </w:p>
          <w:p w:rsidR="00D56632" w:rsidRPr="00D52162" w:rsidRDefault="00D56632" w:rsidP="0057222A">
            <w:pPr>
              <w:pStyle w:val="TableParagraph"/>
              <w:spacing w:before="114" w:line="276" w:lineRule="auto"/>
              <w:ind w:left="108"/>
              <w:rPr>
                <w:lang w:val="lt-LT"/>
              </w:rPr>
            </w:pPr>
            <w:r w:rsidRPr="00D52162">
              <w:rPr>
                <w:lang w:val="lt-LT"/>
              </w:rPr>
              <w:t>Tuo tikslu šioje sutartyje galioja toks dokumentų svarbos eiliškumas:</w:t>
            </w:r>
          </w:p>
          <w:p w:rsidR="00D56632" w:rsidRPr="00D52162" w:rsidRDefault="00D56632" w:rsidP="001C35F6">
            <w:pPr>
              <w:pStyle w:val="TableParagraph"/>
              <w:numPr>
                <w:ilvl w:val="0"/>
                <w:numId w:val="7"/>
              </w:numPr>
              <w:tabs>
                <w:tab w:val="left" w:pos="570"/>
              </w:tabs>
              <w:spacing w:before="122" w:line="276" w:lineRule="auto"/>
              <w:rPr>
                <w:lang w:val="lt-LT"/>
              </w:rPr>
            </w:pPr>
            <w:r w:rsidRPr="00D52162">
              <w:rPr>
                <w:lang w:val="lt-LT"/>
              </w:rPr>
              <w:t>Rangos</w:t>
            </w:r>
            <w:r w:rsidRPr="00D52162">
              <w:rPr>
                <w:spacing w:val="-1"/>
                <w:lang w:val="lt-LT"/>
              </w:rPr>
              <w:t xml:space="preserve"> </w:t>
            </w:r>
            <w:r w:rsidRPr="00D52162">
              <w:rPr>
                <w:lang w:val="lt-LT"/>
              </w:rPr>
              <w:t>Sutartis,</w:t>
            </w:r>
          </w:p>
          <w:p w:rsidR="00D56632" w:rsidRPr="00D52162" w:rsidRDefault="00D56632" w:rsidP="001C35F6">
            <w:pPr>
              <w:pStyle w:val="TableParagraph"/>
              <w:numPr>
                <w:ilvl w:val="0"/>
                <w:numId w:val="7"/>
              </w:numPr>
              <w:tabs>
                <w:tab w:val="left" w:pos="568"/>
              </w:tabs>
              <w:spacing w:line="276" w:lineRule="auto"/>
              <w:ind w:right="102"/>
              <w:rPr>
                <w:lang w:val="lt-LT"/>
              </w:rPr>
            </w:pPr>
            <w:r w:rsidRPr="00D52162">
              <w:rPr>
                <w:lang w:val="lt-LT"/>
              </w:rPr>
              <w:t>Pirkimo dokumentų paaiškinimai (Pirkimo dokumentai papildomai nepridedami, laikoma, kad juos turi abi šalys),</w:t>
            </w:r>
          </w:p>
          <w:p w:rsidR="00D56632" w:rsidRPr="00D52162" w:rsidRDefault="00D56632" w:rsidP="001C35F6">
            <w:pPr>
              <w:pStyle w:val="TableParagraph"/>
              <w:numPr>
                <w:ilvl w:val="0"/>
                <w:numId w:val="7"/>
              </w:numPr>
              <w:tabs>
                <w:tab w:val="left" w:pos="601"/>
              </w:tabs>
              <w:spacing w:line="276" w:lineRule="auto"/>
              <w:rPr>
                <w:lang w:val="lt-LT"/>
              </w:rPr>
            </w:pPr>
            <w:r w:rsidRPr="00D52162">
              <w:rPr>
                <w:lang w:val="lt-LT"/>
              </w:rPr>
              <w:t>Pasiūlymo raštas su Pasiūlymo</w:t>
            </w:r>
            <w:r w:rsidRPr="00D52162">
              <w:rPr>
                <w:spacing w:val="-3"/>
                <w:lang w:val="lt-LT"/>
              </w:rPr>
              <w:t xml:space="preserve"> </w:t>
            </w:r>
            <w:r w:rsidRPr="00D52162">
              <w:rPr>
                <w:lang w:val="lt-LT"/>
              </w:rPr>
              <w:t>priedu,</w:t>
            </w:r>
          </w:p>
          <w:p w:rsidR="00D56632" w:rsidRPr="00D52162" w:rsidRDefault="00D56632" w:rsidP="001C35F6">
            <w:pPr>
              <w:pStyle w:val="TableParagraph"/>
              <w:numPr>
                <w:ilvl w:val="0"/>
                <w:numId w:val="7"/>
              </w:numPr>
              <w:tabs>
                <w:tab w:val="left" w:pos="599"/>
              </w:tabs>
              <w:spacing w:line="276" w:lineRule="auto"/>
              <w:rPr>
                <w:lang w:val="lt-LT"/>
              </w:rPr>
            </w:pPr>
            <w:r w:rsidRPr="00D52162">
              <w:rPr>
                <w:lang w:val="lt-LT"/>
              </w:rPr>
              <w:t>Konkrečios sutarties</w:t>
            </w:r>
            <w:r w:rsidRPr="00D52162">
              <w:rPr>
                <w:spacing w:val="-12"/>
                <w:lang w:val="lt-LT"/>
              </w:rPr>
              <w:t xml:space="preserve"> </w:t>
            </w:r>
            <w:r w:rsidRPr="00D52162">
              <w:rPr>
                <w:lang w:val="lt-LT"/>
              </w:rPr>
              <w:t>sąlygos,</w:t>
            </w:r>
          </w:p>
          <w:p w:rsidR="00D56632" w:rsidRPr="00D52162" w:rsidRDefault="00D56632" w:rsidP="001C35F6">
            <w:pPr>
              <w:pStyle w:val="TableParagraph"/>
              <w:numPr>
                <w:ilvl w:val="0"/>
                <w:numId w:val="7"/>
              </w:numPr>
              <w:tabs>
                <w:tab w:val="left" w:pos="601"/>
              </w:tabs>
              <w:spacing w:before="1" w:line="276" w:lineRule="auto"/>
              <w:rPr>
                <w:lang w:val="lt-LT"/>
              </w:rPr>
            </w:pPr>
            <w:r w:rsidRPr="00D52162">
              <w:rPr>
                <w:lang w:val="lt-LT"/>
              </w:rPr>
              <w:t>Bendrosios sutarties</w:t>
            </w:r>
            <w:r w:rsidRPr="00D52162">
              <w:rPr>
                <w:spacing w:val="-12"/>
                <w:lang w:val="lt-LT"/>
              </w:rPr>
              <w:t xml:space="preserve"> </w:t>
            </w:r>
            <w:r w:rsidRPr="00D52162">
              <w:rPr>
                <w:lang w:val="lt-LT"/>
              </w:rPr>
              <w:t>sąlygos,</w:t>
            </w:r>
          </w:p>
          <w:p w:rsidR="00D56632" w:rsidRPr="00D52162" w:rsidRDefault="00D56632" w:rsidP="001C35F6">
            <w:pPr>
              <w:pStyle w:val="TableParagraph"/>
              <w:numPr>
                <w:ilvl w:val="0"/>
                <w:numId w:val="7"/>
              </w:numPr>
              <w:tabs>
                <w:tab w:val="left" w:pos="570"/>
              </w:tabs>
              <w:spacing w:line="276" w:lineRule="auto"/>
              <w:rPr>
                <w:lang w:val="lt-LT"/>
              </w:rPr>
            </w:pPr>
            <w:r w:rsidRPr="00D52162">
              <w:rPr>
                <w:lang w:val="lt-LT"/>
              </w:rPr>
              <w:t>Užsakovo</w:t>
            </w:r>
            <w:r w:rsidRPr="00D52162">
              <w:rPr>
                <w:spacing w:val="-1"/>
                <w:lang w:val="lt-LT"/>
              </w:rPr>
              <w:t xml:space="preserve"> </w:t>
            </w:r>
            <w:r w:rsidRPr="00D52162">
              <w:rPr>
                <w:lang w:val="lt-LT"/>
              </w:rPr>
              <w:t>reikalavimai,</w:t>
            </w:r>
          </w:p>
          <w:p w:rsidR="00D56632" w:rsidRPr="00D52162" w:rsidRDefault="00D56632" w:rsidP="001C35F6">
            <w:pPr>
              <w:pStyle w:val="TableParagraph"/>
              <w:numPr>
                <w:ilvl w:val="0"/>
                <w:numId w:val="7"/>
              </w:numPr>
              <w:tabs>
                <w:tab w:val="left" w:pos="570"/>
              </w:tabs>
              <w:spacing w:before="2" w:line="276" w:lineRule="auto"/>
              <w:rPr>
                <w:lang w:val="lt-LT"/>
              </w:rPr>
            </w:pPr>
            <w:r w:rsidRPr="00D52162">
              <w:rPr>
                <w:lang w:val="lt-LT"/>
              </w:rPr>
              <w:t>Užpildyti darbų kainų žiniaraščiai (iš Rangovo</w:t>
            </w:r>
            <w:r w:rsidRPr="00D52162">
              <w:rPr>
                <w:spacing w:val="-4"/>
                <w:lang w:val="lt-LT"/>
              </w:rPr>
              <w:t xml:space="preserve"> </w:t>
            </w:r>
            <w:r w:rsidRPr="00D52162">
              <w:rPr>
                <w:lang w:val="lt-LT"/>
              </w:rPr>
              <w:t>Pasiūlymo),</w:t>
            </w:r>
          </w:p>
          <w:p w:rsidR="00D56632" w:rsidRPr="00D52162" w:rsidRDefault="00086F8B" w:rsidP="001C35F6">
            <w:pPr>
              <w:pStyle w:val="TableParagraph"/>
              <w:numPr>
                <w:ilvl w:val="0"/>
                <w:numId w:val="7"/>
              </w:numPr>
              <w:tabs>
                <w:tab w:val="left" w:pos="570"/>
              </w:tabs>
              <w:spacing w:line="276" w:lineRule="auto"/>
              <w:rPr>
                <w:lang w:val="lt-LT"/>
              </w:rPr>
            </w:pPr>
            <w:r w:rsidRPr="00D52162">
              <w:rPr>
                <w:spacing w:val="-3"/>
                <w:lang w:val="lt-LT"/>
              </w:rPr>
              <w:t>Perkančiojo subjekto</w:t>
            </w:r>
            <w:r w:rsidR="00D56632" w:rsidRPr="00D52162">
              <w:rPr>
                <w:lang w:val="lt-LT"/>
              </w:rPr>
              <w:t xml:space="preserve"> paklausimai ir tiekėjo</w:t>
            </w:r>
            <w:r w:rsidR="00D56632" w:rsidRPr="00D52162">
              <w:rPr>
                <w:spacing w:val="-6"/>
                <w:lang w:val="lt-LT"/>
              </w:rPr>
              <w:t xml:space="preserve"> </w:t>
            </w:r>
            <w:r w:rsidR="00D56632" w:rsidRPr="00D52162">
              <w:rPr>
                <w:lang w:val="lt-LT"/>
              </w:rPr>
              <w:t>atsakymai,</w:t>
            </w:r>
          </w:p>
          <w:p w:rsidR="00A51631" w:rsidRPr="00D52162" w:rsidRDefault="00A51631" w:rsidP="001C35F6">
            <w:pPr>
              <w:numPr>
                <w:ilvl w:val="0"/>
                <w:numId w:val="7"/>
              </w:numPr>
              <w:tabs>
                <w:tab w:val="center" w:pos="1460"/>
                <w:tab w:val="right" w:pos="9360"/>
              </w:tabs>
              <w:spacing w:line="276" w:lineRule="auto"/>
              <w:rPr>
                <w:rFonts w:ascii="Times New Roman" w:hAnsi="Times New Roman"/>
              </w:rPr>
            </w:pPr>
            <w:r w:rsidRPr="00D52162">
              <w:rPr>
                <w:rFonts w:ascii="Times New Roman" w:hAnsi="Times New Roman"/>
              </w:rPr>
              <w:t>Rangovo techninis pasiūlymas su Programa,</w:t>
            </w:r>
          </w:p>
          <w:p w:rsidR="00D56632" w:rsidRPr="00D52162" w:rsidRDefault="00D56632" w:rsidP="001C35F6">
            <w:pPr>
              <w:pStyle w:val="TableParagraph"/>
              <w:numPr>
                <w:ilvl w:val="0"/>
                <w:numId w:val="7"/>
              </w:numPr>
              <w:tabs>
                <w:tab w:val="left" w:pos="570"/>
              </w:tabs>
              <w:spacing w:before="5" w:line="276" w:lineRule="auto"/>
              <w:ind w:right="102"/>
              <w:rPr>
                <w:lang w:val="lt-LT"/>
              </w:rPr>
            </w:pPr>
            <w:r w:rsidRPr="00D52162">
              <w:rPr>
                <w:lang w:val="lt-LT"/>
              </w:rPr>
              <w:t>Kiti dokumentai ir priedai (Projektiniai pasiūlymai papildomai nepridedami, laikoma, kad juos turi abi šalys).</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1.6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Rangos sutartis</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Pakeisti 1.6 punktą „Rangos sutartis“ ir jį išdėstyti taip:</w:t>
            </w:r>
          </w:p>
        </w:tc>
      </w:tr>
      <w:tr w:rsidR="00D56632" w:rsidRPr="00D52162" w:rsidTr="00175179">
        <w:trPr>
          <w:trHeight w:val="878"/>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line="276" w:lineRule="auto"/>
              <w:ind w:left="108" w:right="85"/>
              <w:jc w:val="both"/>
              <w:rPr>
                <w:lang w:val="lt-LT"/>
              </w:rPr>
            </w:pPr>
            <w:r w:rsidRPr="00D52162">
              <w:rPr>
                <w:lang w:val="lt-LT"/>
              </w:rPr>
              <w:t>Rangos sutartis turi būti grindžiama forma, kuri pridėta prie Pirkimo dokumentų. Sudarant Rangos sutartį, įstatymo numatomas registracijos ir kitas mokesčių išlaidas (jeigu yra) padengia Užsakovas.</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7"/>
              <w:rPr>
                <w:b/>
                <w:lang w:val="lt-LT"/>
              </w:rPr>
            </w:pPr>
            <w:r w:rsidRPr="00D52162">
              <w:rPr>
                <w:b/>
                <w:lang w:val="lt-LT"/>
              </w:rPr>
              <w:t>1.10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8"/>
              <w:rPr>
                <w:b/>
                <w:lang w:val="lt-LT"/>
              </w:rPr>
            </w:pPr>
            <w:r w:rsidRPr="00D52162">
              <w:rPr>
                <w:b/>
                <w:lang w:val="lt-LT"/>
              </w:rPr>
              <w:t>Užsakovo naudojimasis Rangovo dokumentais</w:t>
            </w:r>
          </w:p>
        </w:tc>
      </w:tr>
      <w:tr w:rsidR="00D56632" w:rsidRPr="00D52162" w:rsidTr="00175179">
        <w:trPr>
          <w:trHeight w:val="1118"/>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Pakeisti 1.10 punkto paskutinę pastraipą ir ją išdėstyti taip:</w:t>
            </w:r>
          </w:p>
          <w:p w:rsidR="00D56632" w:rsidRPr="00D52162" w:rsidRDefault="00D56632" w:rsidP="0057222A">
            <w:pPr>
              <w:pStyle w:val="TableParagraph"/>
              <w:spacing w:before="117" w:line="276" w:lineRule="auto"/>
              <w:ind w:left="108"/>
              <w:rPr>
                <w:lang w:val="lt-LT"/>
              </w:rPr>
            </w:pPr>
            <w:r w:rsidRPr="00D52162">
              <w:rPr>
                <w:spacing w:val="-3"/>
                <w:lang w:val="lt-LT"/>
              </w:rPr>
              <w:t xml:space="preserve">Užsakovas, Perkantysis subjektas </w:t>
            </w:r>
            <w:r w:rsidRPr="00D52162">
              <w:rPr>
                <w:lang w:val="lt-LT"/>
              </w:rPr>
              <w:t xml:space="preserve">ir </w:t>
            </w:r>
            <w:r w:rsidRPr="00D52162">
              <w:rPr>
                <w:spacing w:val="-3"/>
                <w:lang w:val="lt-LT"/>
              </w:rPr>
              <w:t xml:space="preserve">Įgyvendinančioji institucija turi teisę laisvai naudotis Rangovo sukurtais dokumentais </w:t>
            </w:r>
            <w:r w:rsidRPr="00D52162">
              <w:rPr>
                <w:lang w:val="lt-LT"/>
              </w:rPr>
              <w:t xml:space="preserve">šio </w:t>
            </w:r>
            <w:r w:rsidRPr="00D52162">
              <w:rPr>
                <w:spacing w:val="-3"/>
                <w:lang w:val="lt-LT"/>
              </w:rPr>
              <w:t xml:space="preserve">projekto </w:t>
            </w:r>
            <w:r w:rsidRPr="00D52162">
              <w:rPr>
                <w:spacing w:val="-4"/>
                <w:lang w:val="lt-LT"/>
              </w:rPr>
              <w:t xml:space="preserve">įgyvendinimo </w:t>
            </w:r>
            <w:r w:rsidRPr="00D52162">
              <w:rPr>
                <w:spacing w:val="-3"/>
                <w:lang w:val="lt-LT"/>
              </w:rPr>
              <w:t>tikslais.</w:t>
            </w:r>
          </w:p>
        </w:tc>
      </w:tr>
      <w:tr w:rsidR="00D56632"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1.12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Konfidenciali informacija</w:t>
            </w:r>
          </w:p>
        </w:tc>
      </w:tr>
      <w:tr w:rsidR="00D56632" w:rsidRPr="00D52162" w:rsidTr="00175179">
        <w:trPr>
          <w:trHeight w:val="2503"/>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Papildyti 1.12 punktą pastraipa:</w:t>
            </w:r>
          </w:p>
          <w:p w:rsidR="00D56632" w:rsidRPr="00D52162" w:rsidRDefault="00D56632" w:rsidP="0057222A">
            <w:pPr>
              <w:pStyle w:val="TableParagraph"/>
              <w:spacing w:before="114" w:line="276" w:lineRule="auto"/>
              <w:ind w:left="108" w:right="97"/>
              <w:jc w:val="both"/>
              <w:rPr>
                <w:lang w:val="lt-LT"/>
              </w:rPr>
            </w:pPr>
            <w:r w:rsidRPr="00D52162">
              <w:rPr>
                <w:lang w:val="lt-LT"/>
              </w:rPr>
              <w:t>Rangovas privalo atskleisti visą turimą konfidencialią bei kitokią informaciją,</w:t>
            </w:r>
            <w:r w:rsidR="00086F8B" w:rsidRPr="00D52162">
              <w:rPr>
                <w:lang w:val="lt-LT"/>
              </w:rPr>
              <w:t xml:space="preserve"> kurios Užsakovui, Inžinieriui</w:t>
            </w:r>
            <w:r w:rsidRPr="00D52162">
              <w:rPr>
                <w:lang w:val="lt-LT"/>
              </w:rPr>
              <w:t>, Įgyvendinančiajai Institucijai, teisėsaugos ar Projekto įgyvendinimo kontrolę vykdančioms institucijoms gali pagrįstai jos reikėti, kad patikrintų, kaip Rangovas laikosi Sutarties.</w:t>
            </w:r>
          </w:p>
          <w:p w:rsidR="00D56632" w:rsidRPr="00D52162" w:rsidRDefault="00D56632" w:rsidP="0057222A">
            <w:pPr>
              <w:pStyle w:val="TableParagraph"/>
              <w:spacing w:before="122" w:line="276" w:lineRule="auto"/>
              <w:ind w:left="108" w:right="97"/>
              <w:jc w:val="both"/>
              <w:rPr>
                <w:lang w:val="lt-LT"/>
              </w:rPr>
            </w:pPr>
            <w:r w:rsidRPr="00D52162">
              <w:rPr>
                <w:lang w:val="lt-LT"/>
              </w:rPr>
              <w:t>Savo</w:t>
            </w:r>
            <w:r w:rsidRPr="00D52162">
              <w:rPr>
                <w:spacing w:val="-7"/>
                <w:lang w:val="lt-LT"/>
              </w:rPr>
              <w:t xml:space="preserve"> </w:t>
            </w:r>
            <w:r w:rsidRPr="00D52162">
              <w:rPr>
                <w:lang w:val="lt-LT"/>
              </w:rPr>
              <w:t>atsakomybių</w:t>
            </w:r>
            <w:r w:rsidRPr="00D52162">
              <w:rPr>
                <w:spacing w:val="-7"/>
                <w:lang w:val="lt-LT"/>
              </w:rPr>
              <w:t xml:space="preserve"> </w:t>
            </w:r>
            <w:r w:rsidRPr="00D52162">
              <w:rPr>
                <w:lang w:val="lt-LT"/>
              </w:rPr>
              <w:t>ribose</w:t>
            </w:r>
            <w:r w:rsidRPr="00D52162">
              <w:rPr>
                <w:spacing w:val="-6"/>
                <w:lang w:val="lt-LT"/>
              </w:rPr>
              <w:t xml:space="preserve"> </w:t>
            </w:r>
            <w:r w:rsidRPr="00D52162">
              <w:rPr>
                <w:lang w:val="lt-LT"/>
              </w:rPr>
              <w:t>kiekviena</w:t>
            </w:r>
            <w:r w:rsidRPr="00D52162">
              <w:rPr>
                <w:spacing w:val="-6"/>
                <w:lang w:val="lt-LT"/>
              </w:rPr>
              <w:t xml:space="preserve"> </w:t>
            </w:r>
            <w:r w:rsidRPr="00D52162">
              <w:rPr>
                <w:lang w:val="lt-LT"/>
              </w:rPr>
              <w:t>Šalis</w:t>
            </w:r>
            <w:r w:rsidRPr="00D52162">
              <w:rPr>
                <w:spacing w:val="-9"/>
                <w:lang w:val="lt-LT"/>
              </w:rPr>
              <w:t xml:space="preserve"> </w:t>
            </w:r>
            <w:r w:rsidRPr="00D52162">
              <w:rPr>
                <w:lang w:val="lt-LT"/>
              </w:rPr>
              <w:t>privalo</w:t>
            </w:r>
            <w:r w:rsidRPr="00D52162">
              <w:rPr>
                <w:spacing w:val="-7"/>
                <w:lang w:val="lt-LT"/>
              </w:rPr>
              <w:t xml:space="preserve"> </w:t>
            </w:r>
            <w:r w:rsidRPr="00D52162">
              <w:rPr>
                <w:lang w:val="lt-LT"/>
              </w:rPr>
              <w:t>užtikrinti,</w:t>
            </w:r>
            <w:r w:rsidRPr="00D52162">
              <w:rPr>
                <w:spacing w:val="-7"/>
                <w:lang w:val="lt-LT"/>
              </w:rPr>
              <w:t xml:space="preserve"> </w:t>
            </w:r>
            <w:r w:rsidRPr="00D52162">
              <w:rPr>
                <w:lang w:val="lt-LT"/>
              </w:rPr>
              <w:t>kad</w:t>
            </w:r>
            <w:r w:rsidRPr="00D52162">
              <w:rPr>
                <w:spacing w:val="-6"/>
                <w:lang w:val="lt-LT"/>
              </w:rPr>
              <w:t xml:space="preserve"> </w:t>
            </w:r>
            <w:r w:rsidRPr="00D52162">
              <w:rPr>
                <w:lang w:val="lt-LT"/>
              </w:rPr>
              <w:t>būtų</w:t>
            </w:r>
            <w:r w:rsidRPr="00D52162">
              <w:rPr>
                <w:spacing w:val="-9"/>
                <w:lang w:val="lt-LT"/>
              </w:rPr>
              <w:t xml:space="preserve"> </w:t>
            </w:r>
            <w:r w:rsidRPr="00D52162">
              <w:rPr>
                <w:lang w:val="lt-LT"/>
              </w:rPr>
              <w:t>laikomasi</w:t>
            </w:r>
            <w:r w:rsidRPr="00D52162">
              <w:rPr>
                <w:spacing w:val="-6"/>
                <w:lang w:val="lt-LT"/>
              </w:rPr>
              <w:t xml:space="preserve"> </w:t>
            </w:r>
            <w:r w:rsidRPr="00D52162">
              <w:rPr>
                <w:lang w:val="lt-LT"/>
              </w:rPr>
              <w:t>Lietuvos Respublikos Įstatymų, reglamentuojančių valstybės, tarnybos ar komercines paslaptis bei duomenų apsaugą.</w:t>
            </w:r>
          </w:p>
        </w:tc>
      </w:tr>
      <w:tr w:rsidR="00D56632"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1.13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Įstatymų laikymasis</w:t>
            </w:r>
          </w:p>
        </w:tc>
      </w:tr>
      <w:tr w:rsidR="00D56632" w:rsidRPr="00D52162" w:rsidTr="00175179">
        <w:trPr>
          <w:trHeight w:val="1118"/>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Pakeisti 1.13 punkto pirmą pastraipą:</w:t>
            </w:r>
          </w:p>
          <w:p w:rsidR="00D57CF8" w:rsidRPr="00DB0034" w:rsidRDefault="00D56632" w:rsidP="00DB0034">
            <w:pPr>
              <w:pStyle w:val="TableParagraph"/>
              <w:spacing w:before="114" w:line="276" w:lineRule="auto"/>
              <w:ind w:left="108"/>
              <w:rPr>
                <w:lang w:val="lt-LT"/>
              </w:rPr>
            </w:pPr>
            <w:r w:rsidRPr="00D52162">
              <w:rPr>
                <w:lang w:val="lt-LT"/>
              </w:rPr>
              <w:t xml:space="preserve">Rangovas, vykdydamas Sutartį, privalo laikytis </w:t>
            </w:r>
            <w:r w:rsidRPr="00D52162">
              <w:rPr>
                <w:b/>
                <w:lang w:val="lt-LT"/>
              </w:rPr>
              <w:t>Lietuvos Respublikos teritorijoje</w:t>
            </w:r>
            <w:r w:rsidR="004E0B88" w:rsidRPr="00D52162">
              <w:rPr>
                <w:b/>
                <w:lang w:val="lt-LT"/>
              </w:rPr>
              <w:t xml:space="preserve"> </w:t>
            </w:r>
            <w:r w:rsidRPr="00D52162">
              <w:rPr>
                <w:lang w:val="lt-LT"/>
              </w:rPr>
              <w:t>galiojančių įstatymų. Jeigu Konkrečiose sąlygose nenumatyta kitaip</w:t>
            </w:r>
            <w:r w:rsidR="004E0B88" w:rsidRPr="00D52162">
              <w:rPr>
                <w:lang w:val="lt-LT"/>
              </w:rPr>
              <w:t>.</w:t>
            </w:r>
          </w:p>
        </w:tc>
      </w:tr>
      <w:tr w:rsidR="00D56632"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1.14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Solidarioji atsakomybė</w:t>
            </w:r>
          </w:p>
        </w:tc>
      </w:tr>
      <w:tr w:rsidR="00D56632" w:rsidRPr="00D52162" w:rsidTr="00175179">
        <w:trPr>
          <w:trHeight w:val="2130"/>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Papildyti 1.14 punktą trečia pastraipa:</w:t>
            </w:r>
          </w:p>
          <w:p w:rsidR="00D56632" w:rsidRPr="00D52162" w:rsidRDefault="00D56632" w:rsidP="0057222A">
            <w:pPr>
              <w:pStyle w:val="TableParagraph"/>
              <w:spacing w:before="114" w:line="276" w:lineRule="auto"/>
              <w:ind w:left="108" w:right="94"/>
              <w:jc w:val="both"/>
              <w:rPr>
                <w:lang w:val="lt-LT"/>
              </w:rPr>
            </w:pPr>
            <w:r w:rsidRPr="00D52162">
              <w:rPr>
                <w:lang w:val="lt-LT"/>
              </w:rPr>
              <w:t>c) jei Rangovas veikia jungtinės veiklos (partnerystės) pagrindu, jungtinės veiklos sutartimi nustatytų partnerių keitimas be išankstinio raštiško Užsakovo sutikimo yra laikomas esminiu sutarties pažeidimu. Pagrindinis jungtinės veiklos partneris gali būti keičiamas tiktai kitu jungtinės veiklos sutartyje įvardytu jungtinės veiklos partneriu, kuris atitinka pirkimo dokumentuose pagrindiniam jungtinės veiklos partneriui iškeltus kvalifikacinius reikalavimus.</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1.15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Perkančiojo subjekto funkcijos</w:t>
            </w:r>
          </w:p>
        </w:tc>
      </w:tr>
      <w:tr w:rsidR="00D56632" w:rsidRPr="00D52162" w:rsidTr="00175179">
        <w:trPr>
          <w:trHeight w:val="1373"/>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8"/>
              <w:rPr>
                <w:b/>
                <w:i/>
                <w:lang w:val="lt-LT"/>
              </w:rPr>
            </w:pPr>
            <w:r w:rsidRPr="00D52162">
              <w:rPr>
                <w:b/>
                <w:i/>
                <w:lang w:val="lt-LT"/>
              </w:rPr>
              <w:t>Papildyti 1.15 punktu „Perkančiojo subjekto funkcijos“</w:t>
            </w:r>
          </w:p>
          <w:p w:rsidR="00D56632" w:rsidRPr="00D52162" w:rsidRDefault="00D56632" w:rsidP="0057222A">
            <w:pPr>
              <w:pStyle w:val="TableParagraph"/>
              <w:spacing w:before="114" w:line="276" w:lineRule="auto"/>
              <w:ind w:left="108" w:right="94"/>
              <w:jc w:val="both"/>
              <w:rPr>
                <w:lang w:val="lt-LT"/>
              </w:rPr>
            </w:pPr>
            <w:r w:rsidRPr="00D52162">
              <w:rPr>
                <w:lang w:val="lt-LT"/>
              </w:rPr>
              <w:t>Perkantysis subjektas vykdo LR Pirkimų, atliekamų vandentvarkos, energetikos, transporto ar pašto paslaugų srities perkančiųjų subjektų, įstatyme jai nustatytas funkcijas.</w:t>
            </w:r>
          </w:p>
        </w:tc>
      </w:tr>
      <w:tr w:rsidR="00D56632"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3247" w:right="3242"/>
              <w:jc w:val="center"/>
              <w:rPr>
                <w:b/>
                <w:lang w:val="lt-LT"/>
              </w:rPr>
            </w:pPr>
            <w:r w:rsidRPr="00D52162">
              <w:rPr>
                <w:b/>
                <w:lang w:val="lt-LT"/>
              </w:rPr>
              <w:t>2 straipsnis. Užsakovas</w:t>
            </w:r>
          </w:p>
        </w:tc>
      </w:tr>
      <w:tr w:rsidR="00D56632" w:rsidRPr="00D52162" w:rsidTr="00175179">
        <w:trPr>
          <w:trHeight w:val="492"/>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2.2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Leidimai, licencijos arba suderinimai</w:t>
            </w:r>
          </w:p>
        </w:tc>
      </w:tr>
      <w:tr w:rsidR="00D56632" w:rsidRPr="00D52162" w:rsidTr="0076229F">
        <w:trPr>
          <w:trHeight w:val="445"/>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Išdėstyti punkto 2.2 pirmą pastraipą taip:</w:t>
            </w:r>
          </w:p>
          <w:p w:rsidR="00D56632" w:rsidRPr="00D52162" w:rsidRDefault="00D56632" w:rsidP="0057222A">
            <w:pPr>
              <w:pStyle w:val="TableParagraph"/>
              <w:spacing w:before="117" w:line="276" w:lineRule="auto"/>
              <w:ind w:left="108"/>
              <w:rPr>
                <w:lang w:val="lt-LT"/>
              </w:rPr>
            </w:pPr>
            <w:r w:rsidRPr="00D52162">
              <w:rPr>
                <w:spacing w:val="-3"/>
                <w:lang w:val="lt-LT"/>
              </w:rPr>
              <w:t xml:space="preserve">Statybą leidžiantį </w:t>
            </w:r>
            <w:r w:rsidRPr="00D52162">
              <w:rPr>
                <w:spacing w:val="-4"/>
                <w:lang w:val="lt-LT"/>
              </w:rPr>
              <w:t xml:space="preserve">dokumentą </w:t>
            </w:r>
            <w:r w:rsidRPr="00D52162">
              <w:rPr>
                <w:lang w:val="lt-LT"/>
              </w:rPr>
              <w:t xml:space="preserve">(pagal </w:t>
            </w:r>
            <w:r w:rsidRPr="00D52162">
              <w:rPr>
                <w:spacing w:val="-3"/>
                <w:lang w:val="lt-LT"/>
              </w:rPr>
              <w:t xml:space="preserve">įgaliojimą) gauna </w:t>
            </w:r>
            <w:r w:rsidRPr="00D52162">
              <w:rPr>
                <w:lang w:val="lt-LT"/>
              </w:rPr>
              <w:t>Rangovas. Užsakovas privalo (kai turi tokias galimybes), Rangovo prašomas, suteikti įmanomą pagalbą:</w:t>
            </w:r>
          </w:p>
          <w:p w:rsidR="00D56632" w:rsidRPr="00D52162" w:rsidRDefault="00D56632" w:rsidP="0057222A">
            <w:pPr>
              <w:pStyle w:val="TableParagraph"/>
              <w:spacing w:before="125" w:line="276" w:lineRule="auto"/>
              <w:ind w:left="108"/>
              <w:rPr>
                <w:b/>
                <w:i/>
                <w:lang w:val="lt-LT"/>
              </w:rPr>
            </w:pPr>
            <w:r w:rsidRPr="00D52162">
              <w:rPr>
                <w:b/>
                <w:i/>
                <w:lang w:val="lt-LT"/>
              </w:rPr>
              <w:t>Papildyti punktą 2.2 sakiniu:</w:t>
            </w:r>
          </w:p>
          <w:p w:rsidR="00D56632" w:rsidRPr="00D52162" w:rsidRDefault="00D56632" w:rsidP="0057222A">
            <w:pPr>
              <w:pStyle w:val="TableParagraph"/>
              <w:spacing w:before="114" w:line="276" w:lineRule="auto"/>
              <w:ind w:left="108" w:right="96"/>
              <w:jc w:val="both"/>
              <w:rPr>
                <w:lang w:val="lt-LT"/>
              </w:rPr>
            </w:pPr>
            <w:r w:rsidRPr="00D52162">
              <w:rPr>
                <w:lang w:val="lt-LT"/>
              </w:rPr>
              <w:t>Rangovas savo lėšomis privalo gauti visus reikalingus leidimus iš atitinkamų valstybės ir/ar savivaldybės įstaigų. Tokie leidimai apima leidimus eismo nukreipimui, kelių uždarymo leidimai, gyvenimo ir darbo leidimai, leidimai radijo ryšio priemonėms, leidimai žemės darbams ar inžinerinių tinklų perkėlimui, aplinkosaugos leidimai ir kt.</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2.6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Užsakovo teisė kontroliuoti ir prižiūrėti statybos darbus</w:t>
            </w:r>
          </w:p>
        </w:tc>
      </w:tr>
      <w:tr w:rsidR="00D56632" w:rsidRPr="00D52162" w:rsidTr="00175179">
        <w:trPr>
          <w:trHeight w:val="3129"/>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Papildyti nauju punktu 2.6 „Užsakovo teisė kontroliuoti ir prižiūrėti statybos darbus“</w:t>
            </w:r>
          </w:p>
          <w:p w:rsidR="00D56632" w:rsidRPr="00D52162" w:rsidRDefault="00D56632" w:rsidP="0057222A">
            <w:pPr>
              <w:pStyle w:val="TableParagraph"/>
              <w:spacing w:before="117" w:line="276" w:lineRule="auto"/>
              <w:ind w:left="108" w:right="94"/>
              <w:jc w:val="both"/>
              <w:rPr>
                <w:lang w:val="lt-LT"/>
              </w:rPr>
            </w:pPr>
            <w:r w:rsidRPr="00D52162">
              <w:rPr>
                <w:spacing w:val="-3"/>
                <w:lang w:val="lt-LT"/>
              </w:rPr>
              <w:t xml:space="preserve">Užsakovas </w:t>
            </w:r>
            <w:r w:rsidRPr="00D52162">
              <w:rPr>
                <w:lang w:val="lt-LT"/>
              </w:rPr>
              <w:t xml:space="preserve">turi teisę </w:t>
            </w:r>
            <w:r w:rsidRPr="00D52162">
              <w:rPr>
                <w:spacing w:val="-3"/>
                <w:lang w:val="lt-LT"/>
              </w:rPr>
              <w:t xml:space="preserve">kontroliuoti </w:t>
            </w:r>
            <w:r w:rsidRPr="00D52162">
              <w:rPr>
                <w:lang w:val="lt-LT"/>
              </w:rPr>
              <w:t xml:space="preserve">ir </w:t>
            </w:r>
            <w:r w:rsidRPr="00D52162">
              <w:rPr>
                <w:spacing w:val="-3"/>
                <w:lang w:val="lt-LT"/>
              </w:rPr>
              <w:t xml:space="preserve">prižiūrėti </w:t>
            </w:r>
            <w:r w:rsidRPr="00D52162">
              <w:rPr>
                <w:spacing w:val="-4"/>
                <w:lang w:val="lt-LT"/>
              </w:rPr>
              <w:t xml:space="preserve">Rangovo </w:t>
            </w:r>
            <w:r w:rsidRPr="00D52162">
              <w:rPr>
                <w:lang w:val="lt-LT"/>
              </w:rPr>
              <w:t xml:space="preserve">bei </w:t>
            </w:r>
            <w:r w:rsidRPr="00D52162">
              <w:rPr>
                <w:spacing w:val="-3"/>
                <w:lang w:val="lt-LT"/>
              </w:rPr>
              <w:t xml:space="preserve">subrangovų atliekamų Darbų eigą </w:t>
            </w:r>
            <w:r w:rsidRPr="00D52162">
              <w:rPr>
                <w:lang w:val="lt-LT"/>
              </w:rPr>
              <w:t xml:space="preserve">ir </w:t>
            </w:r>
            <w:r w:rsidRPr="00D52162">
              <w:rPr>
                <w:spacing w:val="-3"/>
                <w:lang w:val="lt-LT"/>
              </w:rPr>
              <w:t>kokybę, Programos laikymąsi, Rangovo tiekiamų medžiagų kokybę, Užsakovo perduodamų</w:t>
            </w:r>
            <w:r w:rsidRPr="00D52162">
              <w:rPr>
                <w:spacing w:val="-9"/>
                <w:lang w:val="lt-LT"/>
              </w:rPr>
              <w:t xml:space="preserve"> </w:t>
            </w:r>
            <w:r w:rsidRPr="00D52162">
              <w:rPr>
                <w:spacing w:val="-3"/>
                <w:lang w:val="lt-LT"/>
              </w:rPr>
              <w:t>medžiagų</w:t>
            </w:r>
            <w:r w:rsidRPr="00D52162">
              <w:rPr>
                <w:spacing w:val="-11"/>
                <w:lang w:val="lt-LT"/>
              </w:rPr>
              <w:t xml:space="preserve"> </w:t>
            </w:r>
            <w:r w:rsidRPr="00D52162">
              <w:rPr>
                <w:spacing w:val="-3"/>
                <w:lang w:val="lt-LT"/>
              </w:rPr>
              <w:t>naudojimą.</w:t>
            </w:r>
            <w:r w:rsidRPr="00D52162">
              <w:rPr>
                <w:spacing w:val="-9"/>
                <w:lang w:val="lt-LT"/>
              </w:rPr>
              <w:t xml:space="preserve"> </w:t>
            </w:r>
            <w:r w:rsidRPr="00D52162">
              <w:rPr>
                <w:spacing w:val="-3"/>
                <w:lang w:val="lt-LT"/>
              </w:rPr>
              <w:t>Įgyvendindamas</w:t>
            </w:r>
            <w:r w:rsidRPr="00D52162">
              <w:rPr>
                <w:spacing w:val="-11"/>
                <w:lang w:val="lt-LT"/>
              </w:rPr>
              <w:t xml:space="preserve"> </w:t>
            </w:r>
            <w:r w:rsidRPr="00D52162">
              <w:rPr>
                <w:lang w:val="lt-LT"/>
              </w:rPr>
              <w:t>šią</w:t>
            </w:r>
            <w:r w:rsidRPr="00D52162">
              <w:rPr>
                <w:spacing w:val="-11"/>
                <w:lang w:val="lt-LT"/>
              </w:rPr>
              <w:t xml:space="preserve"> </w:t>
            </w:r>
            <w:r w:rsidRPr="00D52162">
              <w:rPr>
                <w:lang w:val="lt-LT"/>
              </w:rPr>
              <w:t>teisę</w:t>
            </w:r>
            <w:r w:rsidRPr="00D52162">
              <w:rPr>
                <w:spacing w:val="-11"/>
                <w:lang w:val="lt-LT"/>
              </w:rPr>
              <w:t xml:space="preserve"> </w:t>
            </w:r>
            <w:r w:rsidRPr="00D52162">
              <w:rPr>
                <w:spacing w:val="-3"/>
                <w:lang w:val="lt-LT"/>
              </w:rPr>
              <w:t>Užsakovas</w:t>
            </w:r>
            <w:r w:rsidRPr="00D52162">
              <w:rPr>
                <w:spacing w:val="-11"/>
                <w:lang w:val="lt-LT"/>
              </w:rPr>
              <w:t xml:space="preserve"> </w:t>
            </w:r>
            <w:r w:rsidRPr="00D52162">
              <w:rPr>
                <w:lang w:val="lt-LT"/>
              </w:rPr>
              <w:t>neturi</w:t>
            </w:r>
            <w:r w:rsidRPr="00D52162">
              <w:rPr>
                <w:spacing w:val="-10"/>
                <w:lang w:val="lt-LT"/>
              </w:rPr>
              <w:t xml:space="preserve"> </w:t>
            </w:r>
            <w:r w:rsidRPr="00D52162">
              <w:rPr>
                <w:lang w:val="lt-LT"/>
              </w:rPr>
              <w:t>teisės</w:t>
            </w:r>
            <w:r w:rsidRPr="00D52162">
              <w:rPr>
                <w:spacing w:val="-13"/>
                <w:lang w:val="lt-LT"/>
              </w:rPr>
              <w:t xml:space="preserve"> </w:t>
            </w:r>
            <w:r w:rsidRPr="00D52162">
              <w:rPr>
                <w:spacing w:val="-3"/>
                <w:lang w:val="lt-LT"/>
              </w:rPr>
              <w:t xml:space="preserve">kištis </w:t>
            </w:r>
            <w:r w:rsidRPr="00D52162">
              <w:rPr>
                <w:lang w:val="lt-LT"/>
              </w:rPr>
              <w:t xml:space="preserve">į </w:t>
            </w:r>
            <w:r w:rsidRPr="00D52162">
              <w:rPr>
                <w:spacing w:val="-3"/>
                <w:lang w:val="lt-LT"/>
              </w:rPr>
              <w:t xml:space="preserve">Rangovo </w:t>
            </w:r>
            <w:r w:rsidRPr="00D52162">
              <w:rPr>
                <w:lang w:val="lt-LT"/>
              </w:rPr>
              <w:t xml:space="preserve">ūkinę </w:t>
            </w:r>
            <w:r w:rsidRPr="00D52162">
              <w:rPr>
                <w:spacing w:val="-3"/>
                <w:lang w:val="lt-LT"/>
              </w:rPr>
              <w:t>komercinę</w:t>
            </w:r>
            <w:r w:rsidRPr="00D52162">
              <w:rPr>
                <w:spacing w:val="-13"/>
                <w:lang w:val="lt-LT"/>
              </w:rPr>
              <w:t xml:space="preserve"> </w:t>
            </w:r>
            <w:r w:rsidRPr="00D52162">
              <w:rPr>
                <w:spacing w:val="-3"/>
                <w:lang w:val="lt-LT"/>
              </w:rPr>
              <w:t>veiklą.</w:t>
            </w:r>
          </w:p>
          <w:p w:rsidR="00D56632" w:rsidRPr="00D52162" w:rsidRDefault="00D56632" w:rsidP="0057222A">
            <w:pPr>
              <w:pStyle w:val="TableParagraph"/>
              <w:spacing w:before="119" w:line="276" w:lineRule="auto"/>
              <w:ind w:left="108" w:right="95"/>
              <w:jc w:val="both"/>
              <w:rPr>
                <w:lang w:val="lt-LT"/>
              </w:rPr>
            </w:pPr>
            <w:r w:rsidRPr="00D52162">
              <w:rPr>
                <w:spacing w:val="-3"/>
                <w:lang w:val="lt-LT"/>
              </w:rPr>
              <w:t>Užsakovas,</w:t>
            </w:r>
            <w:r w:rsidRPr="00D52162">
              <w:rPr>
                <w:spacing w:val="-9"/>
                <w:lang w:val="lt-LT"/>
              </w:rPr>
              <w:t xml:space="preserve"> </w:t>
            </w:r>
            <w:r w:rsidRPr="00D52162">
              <w:rPr>
                <w:spacing w:val="-3"/>
                <w:lang w:val="lt-LT"/>
              </w:rPr>
              <w:t>nustatęs</w:t>
            </w:r>
            <w:r w:rsidRPr="00D52162">
              <w:rPr>
                <w:spacing w:val="-9"/>
                <w:lang w:val="lt-LT"/>
              </w:rPr>
              <w:t xml:space="preserve"> </w:t>
            </w:r>
            <w:r w:rsidRPr="00D52162">
              <w:rPr>
                <w:spacing w:val="-4"/>
                <w:lang w:val="lt-LT"/>
              </w:rPr>
              <w:t>nukrypimus</w:t>
            </w:r>
            <w:r w:rsidRPr="00D52162">
              <w:rPr>
                <w:spacing w:val="-9"/>
                <w:lang w:val="lt-LT"/>
              </w:rPr>
              <w:t xml:space="preserve"> </w:t>
            </w:r>
            <w:r w:rsidRPr="00D52162">
              <w:rPr>
                <w:lang w:val="lt-LT"/>
              </w:rPr>
              <w:t>nuo</w:t>
            </w:r>
            <w:r w:rsidRPr="00D52162">
              <w:rPr>
                <w:spacing w:val="-9"/>
                <w:lang w:val="lt-LT"/>
              </w:rPr>
              <w:t xml:space="preserve"> </w:t>
            </w:r>
            <w:r w:rsidRPr="00D52162">
              <w:rPr>
                <w:spacing w:val="-2"/>
                <w:lang w:val="lt-LT"/>
              </w:rPr>
              <w:t>Sutarties</w:t>
            </w:r>
            <w:r w:rsidRPr="00D52162">
              <w:rPr>
                <w:spacing w:val="-9"/>
                <w:lang w:val="lt-LT"/>
              </w:rPr>
              <w:t xml:space="preserve"> </w:t>
            </w:r>
            <w:r w:rsidRPr="00D52162">
              <w:rPr>
                <w:spacing w:val="-3"/>
                <w:lang w:val="lt-LT"/>
              </w:rPr>
              <w:t>sąlygų,</w:t>
            </w:r>
            <w:r w:rsidRPr="00D52162">
              <w:rPr>
                <w:spacing w:val="-6"/>
                <w:lang w:val="lt-LT"/>
              </w:rPr>
              <w:t xml:space="preserve"> </w:t>
            </w:r>
            <w:r w:rsidRPr="00D52162">
              <w:rPr>
                <w:lang w:val="lt-LT"/>
              </w:rPr>
              <w:t>kurie</w:t>
            </w:r>
            <w:r w:rsidRPr="00D52162">
              <w:rPr>
                <w:spacing w:val="-9"/>
                <w:lang w:val="lt-LT"/>
              </w:rPr>
              <w:t xml:space="preserve"> </w:t>
            </w:r>
            <w:r w:rsidRPr="00D52162">
              <w:rPr>
                <w:spacing w:val="-3"/>
                <w:lang w:val="lt-LT"/>
              </w:rPr>
              <w:t>gali</w:t>
            </w:r>
            <w:r w:rsidRPr="00D52162">
              <w:rPr>
                <w:spacing w:val="-7"/>
                <w:lang w:val="lt-LT"/>
              </w:rPr>
              <w:t xml:space="preserve"> </w:t>
            </w:r>
            <w:r w:rsidRPr="00D52162">
              <w:rPr>
                <w:spacing w:val="-3"/>
                <w:lang w:val="lt-LT"/>
              </w:rPr>
              <w:t>pabloginti</w:t>
            </w:r>
            <w:r w:rsidRPr="00D52162">
              <w:rPr>
                <w:spacing w:val="-7"/>
                <w:lang w:val="lt-LT"/>
              </w:rPr>
              <w:t xml:space="preserve"> </w:t>
            </w:r>
            <w:r w:rsidRPr="00D52162">
              <w:rPr>
                <w:spacing w:val="-3"/>
                <w:lang w:val="lt-LT"/>
              </w:rPr>
              <w:t>Darbų</w:t>
            </w:r>
            <w:r w:rsidRPr="00D52162">
              <w:rPr>
                <w:spacing w:val="-9"/>
                <w:lang w:val="lt-LT"/>
              </w:rPr>
              <w:t xml:space="preserve"> </w:t>
            </w:r>
            <w:r w:rsidRPr="00D52162">
              <w:rPr>
                <w:spacing w:val="-3"/>
                <w:lang w:val="lt-LT"/>
              </w:rPr>
              <w:t xml:space="preserve">kokybę, </w:t>
            </w:r>
            <w:r w:rsidRPr="00D52162">
              <w:rPr>
                <w:lang w:val="lt-LT"/>
              </w:rPr>
              <w:t xml:space="preserve">ar </w:t>
            </w:r>
            <w:r w:rsidRPr="00D52162">
              <w:rPr>
                <w:spacing w:val="-3"/>
                <w:lang w:val="lt-LT"/>
              </w:rPr>
              <w:t xml:space="preserve">kitus trūkumus, privalo </w:t>
            </w:r>
            <w:r w:rsidRPr="00D52162">
              <w:rPr>
                <w:lang w:val="lt-LT"/>
              </w:rPr>
              <w:t xml:space="preserve">apie tai </w:t>
            </w:r>
            <w:r w:rsidRPr="00D52162">
              <w:rPr>
                <w:spacing w:val="-3"/>
                <w:lang w:val="lt-LT"/>
              </w:rPr>
              <w:t xml:space="preserve">nedelsdamas pranešti Rangovui </w:t>
            </w:r>
            <w:r w:rsidRPr="00D52162">
              <w:rPr>
                <w:lang w:val="lt-LT"/>
              </w:rPr>
              <w:t>ir</w:t>
            </w:r>
            <w:r w:rsidRPr="00D52162">
              <w:rPr>
                <w:spacing w:val="-15"/>
                <w:lang w:val="lt-LT"/>
              </w:rPr>
              <w:t xml:space="preserve"> </w:t>
            </w:r>
            <w:r w:rsidRPr="00D52162">
              <w:rPr>
                <w:spacing w:val="-3"/>
                <w:lang w:val="lt-LT"/>
              </w:rPr>
              <w:t>Inžinieriui.</w:t>
            </w:r>
          </w:p>
          <w:p w:rsidR="00D56632" w:rsidRPr="00D52162" w:rsidRDefault="00D56632" w:rsidP="0057222A">
            <w:pPr>
              <w:pStyle w:val="TableParagraph"/>
              <w:spacing w:before="120" w:line="276" w:lineRule="auto"/>
              <w:ind w:left="108" w:right="96"/>
              <w:jc w:val="both"/>
              <w:rPr>
                <w:lang w:val="lt-LT"/>
              </w:rPr>
            </w:pPr>
            <w:r w:rsidRPr="00D52162">
              <w:rPr>
                <w:spacing w:val="-3"/>
                <w:lang w:val="lt-LT"/>
              </w:rPr>
              <w:t>Rangovas</w:t>
            </w:r>
            <w:r w:rsidRPr="00D52162">
              <w:rPr>
                <w:spacing w:val="-14"/>
                <w:lang w:val="lt-LT"/>
              </w:rPr>
              <w:t xml:space="preserve"> </w:t>
            </w:r>
            <w:r w:rsidRPr="00D52162">
              <w:rPr>
                <w:spacing w:val="-3"/>
                <w:lang w:val="lt-LT"/>
              </w:rPr>
              <w:t>privalo</w:t>
            </w:r>
            <w:r w:rsidRPr="00D52162">
              <w:rPr>
                <w:spacing w:val="-12"/>
                <w:lang w:val="lt-LT"/>
              </w:rPr>
              <w:t xml:space="preserve"> </w:t>
            </w:r>
            <w:r w:rsidRPr="00D52162">
              <w:rPr>
                <w:spacing w:val="-3"/>
                <w:lang w:val="lt-LT"/>
              </w:rPr>
              <w:t>vykdyti</w:t>
            </w:r>
            <w:r w:rsidRPr="00D52162">
              <w:rPr>
                <w:spacing w:val="-13"/>
                <w:lang w:val="lt-LT"/>
              </w:rPr>
              <w:t xml:space="preserve"> </w:t>
            </w:r>
            <w:r w:rsidRPr="00D52162">
              <w:rPr>
                <w:spacing w:val="-3"/>
                <w:lang w:val="lt-LT"/>
              </w:rPr>
              <w:t>statybos</w:t>
            </w:r>
            <w:r w:rsidRPr="00D52162">
              <w:rPr>
                <w:spacing w:val="-11"/>
                <w:lang w:val="lt-LT"/>
              </w:rPr>
              <w:t xml:space="preserve"> </w:t>
            </w:r>
            <w:r w:rsidRPr="00D52162">
              <w:rPr>
                <w:spacing w:val="-3"/>
                <w:lang w:val="lt-LT"/>
              </w:rPr>
              <w:t>metu</w:t>
            </w:r>
            <w:r w:rsidRPr="00D52162">
              <w:rPr>
                <w:spacing w:val="-12"/>
                <w:lang w:val="lt-LT"/>
              </w:rPr>
              <w:t xml:space="preserve"> </w:t>
            </w:r>
            <w:r w:rsidRPr="00D52162">
              <w:rPr>
                <w:spacing w:val="-3"/>
                <w:lang w:val="lt-LT"/>
              </w:rPr>
              <w:t>gautus</w:t>
            </w:r>
            <w:r w:rsidRPr="00D52162">
              <w:rPr>
                <w:spacing w:val="-14"/>
                <w:lang w:val="lt-LT"/>
              </w:rPr>
              <w:t xml:space="preserve"> </w:t>
            </w:r>
            <w:r w:rsidRPr="00D52162">
              <w:rPr>
                <w:spacing w:val="-3"/>
                <w:lang w:val="lt-LT"/>
              </w:rPr>
              <w:t>Užsakovo</w:t>
            </w:r>
            <w:r w:rsidRPr="00D52162">
              <w:rPr>
                <w:spacing w:val="-14"/>
                <w:lang w:val="lt-LT"/>
              </w:rPr>
              <w:t xml:space="preserve"> </w:t>
            </w:r>
            <w:r w:rsidRPr="00D52162">
              <w:rPr>
                <w:spacing w:val="-3"/>
                <w:lang w:val="lt-LT"/>
              </w:rPr>
              <w:t>nurodymus,</w:t>
            </w:r>
            <w:r w:rsidRPr="00D52162">
              <w:rPr>
                <w:spacing w:val="-14"/>
                <w:lang w:val="lt-LT"/>
              </w:rPr>
              <w:t xml:space="preserve"> </w:t>
            </w:r>
            <w:r w:rsidRPr="00D52162">
              <w:rPr>
                <w:lang w:val="lt-LT"/>
              </w:rPr>
              <w:t>jeigu</w:t>
            </w:r>
            <w:r w:rsidRPr="00D52162">
              <w:rPr>
                <w:spacing w:val="-14"/>
                <w:lang w:val="lt-LT"/>
              </w:rPr>
              <w:t xml:space="preserve"> </w:t>
            </w:r>
            <w:r w:rsidRPr="00D52162">
              <w:rPr>
                <w:lang w:val="lt-LT"/>
              </w:rPr>
              <w:t>šie</w:t>
            </w:r>
            <w:r w:rsidRPr="00D52162">
              <w:rPr>
                <w:spacing w:val="-14"/>
                <w:lang w:val="lt-LT"/>
              </w:rPr>
              <w:t xml:space="preserve"> </w:t>
            </w:r>
            <w:r w:rsidRPr="00D52162">
              <w:rPr>
                <w:spacing w:val="-3"/>
                <w:lang w:val="lt-LT"/>
              </w:rPr>
              <w:t xml:space="preserve">nurodymai yra pateikiami Inžinieriui pritarus </w:t>
            </w:r>
            <w:r w:rsidRPr="00D52162">
              <w:rPr>
                <w:lang w:val="lt-LT"/>
              </w:rPr>
              <w:t xml:space="preserve">ir </w:t>
            </w:r>
            <w:r w:rsidRPr="00D52162">
              <w:rPr>
                <w:spacing w:val="-3"/>
                <w:lang w:val="lt-LT"/>
              </w:rPr>
              <w:t xml:space="preserve">neprieštarauja Sutarties sąlygoms </w:t>
            </w:r>
            <w:r w:rsidRPr="00D52162">
              <w:rPr>
                <w:lang w:val="lt-LT"/>
              </w:rPr>
              <w:t xml:space="preserve">ir </w:t>
            </w:r>
            <w:r w:rsidRPr="00D52162">
              <w:rPr>
                <w:spacing w:val="-3"/>
                <w:lang w:val="lt-LT"/>
              </w:rPr>
              <w:t xml:space="preserve">normatyviniams statybos dokumentams </w:t>
            </w:r>
            <w:r w:rsidRPr="00D52162">
              <w:rPr>
                <w:lang w:val="lt-LT"/>
              </w:rPr>
              <w:t xml:space="preserve">bei nėra </w:t>
            </w:r>
            <w:r w:rsidRPr="00D52162">
              <w:rPr>
                <w:spacing w:val="-3"/>
                <w:lang w:val="lt-LT"/>
              </w:rPr>
              <w:t xml:space="preserve">kišimasis </w:t>
            </w:r>
            <w:r w:rsidRPr="00D52162">
              <w:rPr>
                <w:lang w:val="lt-LT"/>
              </w:rPr>
              <w:t xml:space="preserve">į </w:t>
            </w:r>
            <w:r w:rsidRPr="00D52162">
              <w:rPr>
                <w:spacing w:val="-3"/>
                <w:lang w:val="lt-LT"/>
              </w:rPr>
              <w:t xml:space="preserve">Rangovo </w:t>
            </w:r>
            <w:r w:rsidRPr="00D52162">
              <w:rPr>
                <w:lang w:val="lt-LT"/>
              </w:rPr>
              <w:t xml:space="preserve">ūkinę </w:t>
            </w:r>
            <w:r w:rsidRPr="00D52162">
              <w:rPr>
                <w:spacing w:val="-3"/>
                <w:lang w:val="lt-LT"/>
              </w:rPr>
              <w:t>komercinę</w:t>
            </w:r>
            <w:r w:rsidRPr="00D52162">
              <w:rPr>
                <w:spacing w:val="-25"/>
                <w:lang w:val="lt-LT"/>
              </w:rPr>
              <w:t xml:space="preserve"> </w:t>
            </w:r>
            <w:r w:rsidRPr="00D52162">
              <w:rPr>
                <w:spacing w:val="-3"/>
                <w:lang w:val="lt-LT"/>
              </w:rPr>
              <w:t>veiklą.</w:t>
            </w:r>
          </w:p>
        </w:tc>
      </w:tr>
      <w:tr w:rsidR="00D56632"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3246" w:right="3242"/>
              <w:jc w:val="center"/>
              <w:rPr>
                <w:b/>
                <w:lang w:val="lt-LT"/>
              </w:rPr>
            </w:pPr>
            <w:r w:rsidRPr="00D52162">
              <w:rPr>
                <w:b/>
                <w:lang w:val="lt-LT"/>
              </w:rPr>
              <w:t>3 straipsnis. Inžinierius</w:t>
            </w:r>
          </w:p>
        </w:tc>
      </w:tr>
      <w:tr w:rsidR="00D56632"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3.1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Inžinieriaus pareigos ir teisės</w:t>
            </w:r>
          </w:p>
        </w:tc>
      </w:tr>
      <w:tr w:rsidR="00D56632" w:rsidRPr="00D52162" w:rsidTr="00175179">
        <w:trPr>
          <w:trHeight w:val="5381"/>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9" w:line="276" w:lineRule="auto"/>
              <w:ind w:left="108"/>
              <w:rPr>
                <w:b/>
                <w:i/>
                <w:lang w:val="lt-LT"/>
              </w:rPr>
            </w:pPr>
            <w:r w:rsidRPr="00D52162">
              <w:rPr>
                <w:b/>
                <w:i/>
                <w:lang w:val="lt-LT"/>
              </w:rPr>
              <w:t>Pakeisti 3.1 punkto pirmą pastraipą ir ją išdėstyti taip:</w:t>
            </w:r>
          </w:p>
          <w:p w:rsidR="00D56632" w:rsidRPr="00D52162" w:rsidRDefault="00D56632" w:rsidP="0057222A">
            <w:pPr>
              <w:pStyle w:val="TableParagraph"/>
              <w:spacing w:before="114" w:line="276" w:lineRule="auto"/>
              <w:ind w:left="108" w:right="97"/>
              <w:jc w:val="both"/>
              <w:rPr>
                <w:lang w:val="lt-LT"/>
              </w:rPr>
            </w:pPr>
            <w:r w:rsidRPr="00D52162">
              <w:rPr>
                <w:lang w:val="lt-LT"/>
              </w:rPr>
              <w:t>Užsakovas turi paskirti fizinį arba juridinį asmenį - Inžinierių, kuris privalo atlikti pareigas, numatytas pagal Sutartį. Inžinieriaus personalą turi sudaryti tinkamos kvalifikacijos specialistai, tarp jų statinio statybos techninės priežiūros vadovas ir statinio</w:t>
            </w:r>
            <w:r w:rsidRPr="00D52162">
              <w:rPr>
                <w:spacing w:val="-19"/>
                <w:lang w:val="lt-LT"/>
              </w:rPr>
              <w:t xml:space="preserve"> </w:t>
            </w:r>
            <w:r w:rsidRPr="00D52162">
              <w:rPr>
                <w:lang w:val="lt-LT"/>
              </w:rPr>
              <w:t>statybos</w:t>
            </w:r>
            <w:r w:rsidRPr="00D52162">
              <w:rPr>
                <w:spacing w:val="-16"/>
                <w:lang w:val="lt-LT"/>
              </w:rPr>
              <w:t xml:space="preserve"> </w:t>
            </w:r>
            <w:r w:rsidRPr="00D52162">
              <w:rPr>
                <w:lang w:val="lt-LT"/>
              </w:rPr>
              <w:t>specialiųjų</w:t>
            </w:r>
            <w:r w:rsidRPr="00D52162">
              <w:rPr>
                <w:spacing w:val="-19"/>
                <w:lang w:val="lt-LT"/>
              </w:rPr>
              <w:t xml:space="preserve"> </w:t>
            </w:r>
            <w:r w:rsidRPr="00D52162">
              <w:rPr>
                <w:lang w:val="lt-LT"/>
              </w:rPr>
              <w:t>darbų</w:t>
            </w:r>
            <w:r w:rsidRPr="00D52162">
              <w:rPr>
                <w:spacing w:val="-16"/>
                <w:lang w:val="lt-LT"/>
              </w:rPr>
              <w:t xml:space="preserve"> </w:t>
            </w:r>
            <w:r w:rsidRPr="00D52162">
              <w:rPr>
                <w:lang w:val="lt-LT"/>
              </w:rPr>
              <w:t>vadovai,</w:t>
            </w:r>
            <w:r w:rsidRPr="00D52162">
              <w:rPr>
                <w:spacing w:val="-19"/>
                <w:lang w:val="lt-LT"/>
              </w:rPr>
              <w:t xml:space="preserve"> </w:t>
            </w:r>
            <w:r w:rsidRPr="00D52162">
              <w:rPr>
                <w:lang w:val="lt-LT"/>
              </w:rPr>
              <w:t>turintys</w:t>
            </w:r>
            <w:r w:rsidRPr="00D52162">
              <w:rPr>
                <w:spacing w:val="-16"/>
                <w:lang w:val="lt-LT"/>
              </w:rPr>
              <w:t xml:space="preserve"> </w:t>
            </w:r>
            <w:r w:rsidRPr="00D52162">
              <w:rPr>
                <w:lang w:val="lt-LT"/>
              </w:rPr>
              <w:t>kvalifikacijos</w:t>
            </w:r>
            <w:r w:rsidRPr="00D52162">
              <w:rPr>
                <w:spacing w:val="-16"/>
                <w:lang w:val="lt-LT"/>
              </w:rPr>
              <w:t xml:space="preserve"> </w:t>
            </w:r>
            <w:r w:rsidRPr="00D52162">
              <w:rPr>
                <w:lang w:val="lt-LT"/>
              </w:rPr>
              <w:t>atestatus,</w:t>
            </w:r>
            <w:r w:rsidRPr="00D52162">
              <w:rPr>
                <w:spacing w:val="-18"/>
                <w:lang w:val="lt-LT"/>
              </w:rPr>
              <w:t xml:space="preserve"> </w:t>
            </w:r>
            <w:r w:rsidRPr="00D52162">
              <w:rPr>
                <w:lang w:val="lt-LT"/>
              </w:rPr>
              <w:t>atitinkančius sutartyje</w:t>
            </w:r>
            <w:r w:rsidRPr="00D52162">
              <w:rPr>
                <w:spacing w:val="-8"/>
                <w:lang w:val="lt-LT"/>
              </w:rPr>
              <w:t xml:space="preserve"> </w:t>
            </w:r>
            <w:r w:rsidRPr="00D52162">
              <w:rPr>
                <w:lang w:val="lt-LT"/>
              </w:rPr>
              <w:t>numatyto</w:t>
            </w:r>
            <w:r w:rsidRPr="00D52162">
              <w:rPr>
                <w:spacing w:val="-6"/>
                <w:lang w:val="lt-LT"/>
              </w:rPr>
              <w:t xml:space="preserve"> </w:t>
            </w:r>
            <w:r w:rsidRPr="00D52162">
              <w:rPr>
                <w:lang w:val="lt-LT"/>
              </w:rPr>
              <w:t>statinio</w:t>
            </w:r>
            <w:r w:rsidRPr="00D52162">
              <w:rPr>
                <w:spacing w:val="-8"/>
                <w:lang w:val="lt-LT"/>
              </w:rPr>
              <w:t xml:space="preserve"> </w:t>
            </w:r>
            <w:r w:rsidRPr="00D52162">
              <w:rPr>
                <w:lang w:val="lt-LT"/>
              </w:rPr>
              <w:t>pobūdį</w:t>
            </w:r>
            <w:r w:rsidRPr="00D52162">
              <w:rPr>
                <w:spacing w:val="-7"/>
                <w:lang w:val="lt-LT"/>
              </w:rPr>
              <w:t xml:space="preserve"> </w:t>
            </w:r>
            <w:r w:rsidRPr="00D52162">
              <w:rPr>
                <w:lang w:val="lt-LT"/>
              </w:rPr>
              <w:t>bei</w:t>
            </w:r>
            <w:r w:rsidRPr="00D52162">
              <w:rPr>
                <w:spacing w:val="-5"/>
                <w:lang w:val="lt-LT"/>
              </w:rPr>
              <w:t xml:space="preserve"> </w:t>
            </w:r>
            <w:r w:rsidRPr="00D52162">
              <w:rPr>
                <w:lang w:val="lt-LT"/>
              </w:rPr>
              <w:t>kiti</w:t>
            </w:r>
            <w:r w:rsidRPr="00D52162">
              <w:rPr>
                <w:spacing w:val="-5"/>
                <w:lang w:val="lt-LT"/>
              </w:rPr>
              <w:t xml:space="preserve"> </w:t>
            </w:r>
            <w:r w:rsidRPr="00D52162">
              <w:rPr>
                <w:lang w:val="lt-LT"/>
              </w:rPr>
              <w:t>profesionalai,</w:t>
            </w:r>
            <w:r w:rsidRPr="00D52162">
              <w:rPr>
                <w:spacing w:val="-6"/>
                <w:lang w:val="lt-LT"/>
              </w:rPr>
              <w:t xml:space="preserve"> </w:t>
            </w:r>
            <w:r w:rsidRPr="00D52162">
              <w:rPr>
                <w:lang w:val="lt-LT"/>
              </w:rPr>
              <w:t>kurie</w:t>
            </w:r>
            <w:r w:rsidRPr="00D52162">
              <w:rPr>
                <w:spacing w:val="-5"/>
                <w:lang w:val="lt-LT"/>
              </w:rPr>
              <w:t xml:space="preserve"> </w:t>
            </w:r>
            <w:r w:rsidRPr="00D52162">
              <w:rPr>
                <w:lang w:val="lt-LT"/>
              </w:rPr>
              <w:t>yra</w:t>
            </w:r>
            <w:r w:rsidRPr="00D52162">
              <w:rPr>
                <w:spacing w:val="-5"/>
                <w:lang w:val="lt-LT"/>
              </w:rPr>
              <w:t xml:space="preserve"> </w:t>
            </w:r>
            <w:r w:rsidRPr="00D52162">
              <w:rPr>
                <w:lang w:val="lt-LT"/>
              </w:rPr>
              <w:t>kompetentingi</w:t>
            </w:r>
            <w:r w:rsidRPr="00D52162">
              <w:rPr>
                <w:spacing w:val="-5"/>
                <w:lang w:val="lt-LT"/>
              </w:rPr>
              <w:t xml:space="preserve"> </w:t>
            </w:r>
            <w:r w:rsidRPr="00D52162">
              <w:rPr>
                <w:lang w:val="lt-LT"/>
              </w:rPr>
              <w:t>eiti</w:t>
            </w:r>
            <w:r w:rsidRPr="00D52162">
              <w:rPr>
                <w:spacing w:val="-5"/>
                <w:lang w:val="lt-LT"/>
              </w:rPr>
              <w:t xml:space="preserve"> </w:t>
            </w:r>
            <w:r w:rsidRPr="00D52162">
              <w:rPr>
                <w:lang w:val="lt-LT"/>
              </w:rPr>
              <w:t>tas pareigas.</w:t>
            </w:r>
          </w:p>
          <w:p w:rsidR="00D56632" w:rsidRPr="00D52162" w:rsidRDefault="00D56632" w:rsidP="0057222A">
            <w:pPr>
              <w:pStyle w:val="TableParagraph"/>
              <w:spacing w:before="121" w:line="276" w:lineRule="auto"/>
              <w:ind w:left="108" w:right="94"/>
              <w:jc w:val="both"/>
              <w:rPr>
                <w:lang w:val="lt-LT"/>
              </w:rPr>
            </w:pPr>
            <w:r w:rsidRPr="00D52162">
              <w:rPr>
                <w:lang w:val="lt-LT"/>
              </w:rPr>
              <w:t>Užsakovui</w:t>
            </w:r>
            <w:r w:rsidRPr="00D52162">
              <w:rPr>
                <w:spacing w:val="-14"/>
                <w:lang w:val="lt-LT"/>
              </w:rPr>
              <w:t xml:space="preserve"> </w:t>
            </w:r>
            <w:r w:rsidRPr="00D52162">
              <w:rPr>
                <w:lang w:val="lt-LT"/>
              </w:rPr>
              <w:t>vykdant</w:t>
            </w:r>
            <w:r w:rsidRPr="00D52162">
              <w:rPr>
                <w:spacing w:val="-14"/>
                <w:lang w:val="lt-LT"/>
              </w:rPr>
              <w:t xml:space="preserve"> </w:t>
            </w:r>
            <w:r w:rsidRPr="00D52162">
              <w:rPr>
                <w:lang w:val="lt-LT"/>
              </w:rPr>
              <w:t>savo</w:t>
            </w:r>
            <w:r w:rsidRPr="00D52162">
              <w:rPr>
                <w:spacing w:val="-15"/>
                <w:lang w:val="lt-LT"/>
              </w:rPr>
              <w:t xml:space="preserve"> </w:t>
            </w:r>
            <w:r w:rsidRPr="00D52162">
              <w:rPr>
                <w:lang w:val="lt-LT"/>
              </w:rPr>
              <w:t>pareigas</w:t>
            </w:r>
            <w:r w:rsidRPr="00D52162">
              <w:rPr>
                <w:spacing w:val="-15"/>
                <w:lang w:val="lt-LT"/>
              </w:rPr>
              <w:t xml:space="preserve"> </w:t>
            </w:r>
            <w:r w:rsidRPr="00D52162">
              <w:rPr>
                <w:lang w:val="lt-LT"/>
              </w:rPr>
              <w:t>bei</w:t>
            </w:r>
            <w:r w:rsidRPr="00D52162">
              <w:rPr>
                <w:spacing w:val="-16"/>
                <w:lang w:val="lt-LT"/>
              </w:rPr>
              <w:t xml:space="preserve"> </w:t>
            </w:r>
            <w:r w:rsidRPr="00D52162">
              <w:rPr>
                <w:lang w:val="lt-LT"/>
              </w:rPr>
              <w:t>įgyvendinant</w:t>
            </w:r>
            <w:r w:rsidRPr="00D52162">
              <w:rPr>
                <w:spacing w:val="-16"/>
                <w:lang w:val="lt-LT"/>
              </w:rPr>
              <w:t xml:space="preserve"> </w:t>
            </w:r>
            <w:r w:rsidRPr="00D52162">
              <w:rPr>
                <w:lang w:val="lt-LT"/>
              </w:rPr>
              <w:t>teises,</w:t>
            </w:r>
            <w:r w:rsidRPr="00D52162">
              <w:rPr>
                <w:spacing w:val="-15"/>
                <w:lang w:val="lt-LT"/>
              </w:rPr>
              <w:t xml:space="preserve"> </w:t>
            </w:r>
            <w:r w:rsidRPr="00D52162">
              <w:rPr>
                <w:lang w:val="lt-LT"/>
              </w:rPr>
              <w:t>susijusias</w:t>
            </w:r>
            <w:r w:rsidRPr="00D52162">
              <w:rPr>
                <w:spacing w:val="-15"/>
                <w:lang w:val="lt-LT"/>
              </w:rPr>
              <w:t xml:space="preserve"> </w:t>
            </w:r>
            <w:r w:rsidRPr="00D52162">
              <w:rPr>
                <w:lang w:val="lt-LT"/>
              </w:rPr>
              <w:t>su</w:t>
            </w:r>
            <w:r w:rsidRPr="00D52162">
              <w:rPr>
                <w:spacing w:val="-15"/>
                <w:lang w:val="lt-LT"/>
              </w:rPr>
              <w:t xml:space="preserve"> </w:t>
            </w:r>
            <w:r w:rsidRPr="00D52162">
              <w:rPr>
                <w:lang w:val="lt-LT"/>
              </w:rPr>
              <w:t>statybos</w:t>
            </w:r>
            <w:r w:rsidRPr="00D52162">
              <w:rPr>
                <w:spacing w:val="-15"/>
                <w:lang w:val="lt-LT"/>
              </w:rPr>
              <w:t xml:space="preserve"> </w:t>
            </w:r>
            <w:r w:rsidRPr="00D52162">
              <w:rPr>
                <w:lang w:val="lt-LT"/>
              </w:rPr>
              <w:t>priežiūra ir kontrole, taip pat dalyvauja Inžinierius. Inžinieriaus teisės ir pareigos, susijusios su statybos</w:t>
            </w:r>
            <w:r w:rsidRPr="00D52162">
              <w:rPr>
                <w:spacing w:val="-15"/>
                <w:lang w:val="lt-LT"/>
              </w:rPr>
              <w:t xml:space="preserve"> </w:t>
            </w:r>
            <w:r w:rsidRPr="00D52162">
              <w:rPr>
                <w:lang w:val="lt-LT"/>
              </w:rPr>
              <w:t>priežiūra</w:t>
            </w:r>
            <w:r w:rsidRPr="00D52162">
              <w:rPr>
                <w:spacing w:val="-17"/>
                <w:lang w:val="lt-LT"/>
              </w:rPr>
              <w:t xml:space="preserve"> </w:t>
            </w:r>
            <w:r w:rsidRPr="00D52162">
              <w:rPr>
                <w:lang w:val="lt-LT"/>
              </w:rPr>
              <w:t>ir</w:t>
            </w:r>
            <w:r w:rsidRPr="00D52162">
              <w:rPr>
                <w:spacing w:val="-15"/>
                <w:lang w:val="lt-LT"/>
              </w:rPr>
              <w:t xml:space="preserve"> </w:t>
            </w:r>
            <w:r w:rsidRPr="00D52162">
              <w:rPr>
                <w:lang w:val="lt-LT"/>
              </w:rPr>
              <w:t>kontrole,</w:t>
            </w:r>
            <w:r w:rsidRPr="00D52162">
              <w:rPr>
                <w:spacing w:val="-15"/>
                <w:lang w:val="lt-LT"/>
              </w:rPr>
              <w:t xml:space="preserve"> </w:t>
            </w:r>
            <w:r w:rsidRPr="00D52162">
              <w:rPr>
                <w:lang w:val="lt-LT"/>
              </w:rPr>
              <w:t>nustatomos</w:t>
            </w:r>
            <w:r w:rsidRPr="00D52162">
              <w:rPr>
                <w:spacing w:val="-15"/>
                <w:lang w:val="lt-LT"/>
              </w:rPr>
              <w:t xml:space="preserve"> </w:t>
            </w:r>
            <w:r w:rsidRPr="00D52162">
              <w:rPr>
                <w:lang w:val="lt-LT"/>
              </w:rPr>
              <w:t>Užsakovo</w:t>
            </w:r>
            <w:r w:rsidRPr="00D52162">
              <w:rPr>
                <w:spacing w:val="-15"/>
                <w:lang w:val="lt-LT"/>
              </w:rPr>
              <w:t xml:space="preserve"> </w:t>
            </w:r>
            <w:r w:rsidRPr="00D52162">
              <w:rPr>
                <w:lang w:val="lt-LT"/>
              </w:rPr>
              <w:t>ir</w:t>
            </w:r>
            <w:r w:rsidRPr="00D52162">
              <w:rPr>
                <w:spacing w:val="-12"/>
                <w:lang w:val="lt-LT"/>
              </w:rPr>
              <w:t xml:space="preserve"> </w:t>
            </w:r>
            <w:r w:rsidRPr="00D52162">
              <w:rPr>
                <w:lang w:val="lt-LT"/>
              </w:rPr>
              <w:t>Inžinieriaus</w:t>
            </w:r>
            <w:r w:rsidRPr="00D52162">
              <w:rPr>
                <w:spacing w:val="-15"/>
                <w:lang w:val="lt-LT"/>
              </w:rPr>
              <w:t xml:space="preserve"> </w:t>
            </w:r>
            <w:r w:rsidRPr="00D52162">
              <w:rPr>
                <w:lang w:val="lt-LT"/>
              </w:rPr>
              <w:t>sudarytoje</w:t>
            </w:r>
            <w:r w:rsidRPr="00D52162">
              <w:rPr>
                <w:spacing w:val="-15"/>
                <w:lang w:val="lt-LT"/>
              </w:rPr>
              <w:t xml:space="preserve"> </w:t>
            </w:r>
            <w:r w:rsidRPr="00D52162">
              <w:rPr>
                <w:lang w:val="lt-LT"/>
              </w:rPr>
              <w:t>(paslaugų) sutartyje, taip pat šioje</w:t>
            </w:r>
            <w:r w:rsidRPr="00D52162">
              <w:rPr>
                <w:spacing w:val="-5"/>
                <w:lang w:val="lt-LT"/>
              </w:rPr>
              <w:t xml:space="preserve"> </w:t>
            </w:r>
            <w:r w:rsidRPr="00D52162">
              <w:rPr>
                <w:lang w:val="lt-LT"/>
              </w:rPr>
              <w:t>Sutartyje.</w:t>
            </w:r>
          </w:p>
          <w:p w:rsidR="00D56632" w:rsidRPr="00D52162" w:rsidRDefault="00D56632" w:rsidP="0057222A">
            <w:pPr>
              <w:pStyle w:val="TableParagraph"/>
              <w:spacing w:before="119" w:line="276" w:lineRule="auto"/>
              <w:ind w:left="108"/>
              <w:rPr>
                <w:lang w:val="lt-LT"/>
              </w:rPr>
            </w:pPr>
            <w:r w:rsidRPr="00D52162">
              <w:rPr>
                <w:lang w:val="lt-LT"/>
              </w:rPr>
              <w:t>Inžinierius turi gauti atskirą raštišką Užsakovo patvirtinimą:</w:t>
            </w:r>
          </w:p>
          <w:p w:rsidR="00D56632" w:rsidRPr="00D52162" w:rsidRDefault="00D56632" w:rsidP="001C35F6">
            <w:pPr>
              <w:pStyle w:val="TableParagraph"/>
              <w:numPr>
                <w:ilvl w:val="0"/>
                <w:numId w:val="8"/>
              </w:numPr>
              <w:tabs>
                <w:tab w:val="left" w:pos="411"/>
              </w:tabs>
              <w:spacing w:before="121" w:line="276" w:lineRule="auto"/>
              <w:ind w:firstLine="0"/>
              <w:rPr>
                <w:lang w:val="lt-LT"/>
              </w:rPr>
            </w:pPr>
            <w:r w:rsidRPr="00D52162">
              <w:rPr>
                <w:lang w:val="lt-LT"/>
              </w:rPr>
              <w:t>Rangovui keičiant Sutartyje numatytus ar siūlant kitus</w:t>
            </w:r>
            <w:r w:rsidRPr="00D52162">
              <w:rPr>
                <w:spacing w:val="-3"/>
                <w:lang w:val="lt-LT"/>
              </w:rPr>
              <w:t xml:space="preserve"> </w:t>
            </w:r>
            <w:r w:rsidRPr="00D52162">
              <w:rPr>
                <w:lang w:val="lt-LT"/>
              </w:rPr>
              <w:t>Subrangovus</w:t>
            </w:r>
          </w:p>
          <w:p w:rsidR="00D56632" w:rsidRPr="00D52162" w:rsidRDefault="00D56632" w:rsidP="001C35F6">
            <w:pPr>
              <w:pStyle w:val="TableParagraph"/>
              <w:numPr>
                <w:ilvl w:val="0"/>
                <w:numId w:val="8"/>
              </w:numPr>
              <w:tabs>
                <w:tab w:val="left" w:pos="437"/>
              </w:tabs>
              <w:spacing w:before="120" w:line="276" w:lineRule="auto"/>
              <w:ind w:right="105" w:firstLine="0"/>
              <w:rPr>
                <w:lang w:val="lt-LT"/>
              </w:rPr>
            </w:pPr>
            <w:r w:rsidRPr="00D52162">
              <w:rPr>
                <w:lang w:val="lt-LT"/>
              </w:rPr>
              <w:t>prieš imantis veiksmų, kurie gali pakeisti Sutarties kainą, pratęsti baigimo laiką ar žymiai įtakoti darbų</w:t>
            </w:r>
            <w:r w:rsidRPr="00D52162">
              <w:rPr>
                <w:spacing w:val="-2"/>
                <w:lang w:val="lt-LT"/>
              </w:rPr>
              <w:t xml:space="preserve"> </w:t>
            </w:r>
            <w:r w:rsidRPr="00D52162">
              <w:rPr>
                <w:lang w:val="lt-LT"/>
              </w:rPr>
              <w:t>vykdymą</w:t>
            </w:r>
          </w:p>
          <w:p w:rsidR="00D56632" w:rsidRPr="00D52162" w:rsidRDefault="00D56632" w:rsidP="001C35F6">
            <w:pPr>
              <w:pStyle w:val="TableParagraph"/>
              <w:numPr>
                <w:ilvl w:val="0"/>
                <w:numId w:val="8"/>
              </w:numPr>
              <w:tabs>
                <w:tab w:val="left" w:pos="411"/>
              </w:tabs>
              <w:spacing w:before="120" w:line="276" w:lineRule="auto"/>
              <w:ind w:firstLine="0"/>
              <w:jc w:val="both"/>
              <w:rPr>
                <w:lang w:val="lt-LT"/>
              </w:rPr>
            </w:pPr>
            <w:r w:rsidRPr="00D52162">
              <w:rPr>
                <w:lang w:val="lt-LT"/>
              </w:rPr>
              <w:t>prieš Rangovui nurodydamas pagal 13.1 punktą atlikti</w:t>
            </w:r>
            <w:r w:rsidRPr="00D52162">
              <w:rPr>
                <w:spacing w:val="-4"/>
                <w:lang w:val="lt-LT"/>
              </w:rPr>
              <w:t xml:space="preserve"> </w:t>
            </w:r>
            <w:r w:rsidRPr="00D52162">
              <w:rPr>
                <w:lang w:val="lt-LT"/>
              </w:rPr>
              <w:t>Pakeitimus</w:t>
            </w:r>
          </w:p>
          <w:p w:rsidR="00D56632" w:rsidRPr="00D52162" w:rsidRDefault="00D56632" w:rsidP="001C35F6">
            <w:pPr>
              <w:pStyle w:val="TableParagraph"/>
              <w:numPr>
                <w:ilvl w:val="0"/>
                <w:numId w:val="8"/>
              </w:numPr>
              <w:tabs>
                <w:tab w:val="left" w:pos="423"/>
              </w:tabs>
              <w:spacing w:before="119" w:line="276" w:lineRule="auto"/>
              <w:ind w:left="422" w:hanging="314"/>
              <w:jc w:val="both"/>
              <w:rPr>
                <w:lang w:val="lt-LT"/>
              </w:rPr>
            </w:pPr>
            <w:r w:rsidRPr="00D52162">
              <w:rPr>
                <w:lang w:val="lt-LT"/>
              </w:rPr>
              <w:t>patvirtinant Rangovo pateiktą arba pataisytą 8.3 punkte įvardytą</w:t>
            </w:r>
            <w:r w:rsidRPr="00D52162">
              <w:rPr>
                <w:spacing w:val="-12"/>
                <w:lang w:val="lt-LT"/>
              </w:rPr>
              <w:t xml:space="preserve"> </w:t>
            </w:r>
            <w:r w:rsidRPr="00D52162">
              <w:rPr>
                <w:lang w:val="lt-LT"/>
              </w:rPr>
              <w:t>Programą.</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3.6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Vadybiniai susirinkimai</w:t>
            </w:r>
          </w:p>
        </w:tc>
      </w:tr>
      <w:tr w:rsidR="00D56632" w:rsidRPr="00D52162" w:rsidTr="00175179">
        <w:trPr>
          <w:trHeight w:val="2251"/>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9" w:line="276" w:lineRule="auto"/>
              <w:ind w:left="108"/>
              <w:rPr>
                <w:b/>
                <w:i/>
                <w:lang w:val="lt-LT"/>
              </w:rPr>
            </w:pPr>
            <w:r w:rsidRPr="00D52162">
              <w:rPr>
                <w:b/>
                <w:i/>
                <w:lang w:val="lt-LT"/>
              </w:rPr>
              <w:t>Papildyti nauju punktu 3.6 „Vadybiniai susirinkimai“:</w:t>
            </w:r>
          </w:p>
          <w:p w:rsidR="00D56632" w:rsidRPr="00D52162" w:rsidRDefault="00D56632" w:rsidP="0057222A">
            <w:pPr>
              <w:pStyle w:val="TableParagraph"/>
              <w:spacing w:before="116" w:line="276" w:lineRule="auto"/>
              <w:ind w:left="108" w:right="98"/>
              <w:jc w:val="both"/>
              <w:rPr>
                <w:lang w:val="lt-LT"/>
              </w:rPr>
            </w:pPr>
            <w:r w:rsidRPr="00D52162">
              <w:rPr>
                <w:lang w:val="lt-LT"/>
              </w:rPr>
              <w:t>Inžinierius, Užsakovo atstovas arba Rangovo atstovas gali pareikalauti sutarties šalis dalyvauti</w:t>
            </w:r>
            <w:r w:rsidRPr="00D52162">
              <w:rPr>
                <w:spacing w:val="-16"/>
                <w:lang w:val="lt-LT"/>
              </w:rPr>
              <w:t xml:space="preserve"> </w:t>
            </w:r>
            <w:r w:rsidRPr="00D52162">
              <w:rPr>
                <w:lang w:val="lt-LT"/>
              </w:rPr>
              <w:t>vadybiniuose</w:t>
            </w:r>
            <w:r w:rsidRPr="00D52162">
              <w:rPr>
                <w:spacing w:val="-17"/>
                <w:lang w:val="lt-LT"/>
              </w:rPr>
              <w:t xml:space="preserve"> </w:t>
            </w:r>
            <w:r w:rsidRPr="00D52162">
              <w:rPr>
                <w:lang w:val="lt-LT"/>
              </w:rPr>
              <w:t>susirinkimuose</w:t>
            </w:r>
            <w:r w:rsidRPr="00D52162">
              <w:rPr>
                <w:spacing w:val="-17"/>
                <w:lang w:val="lt-LT"/>
              </w:rPr>
              <w:t xml:space="preserve"> </w:t>
            </w:r>
            <w:r w:rsidRPr="00D52162">
              <w:rPr>
                <w:lang w:val="lt-LT"/>
              </w:rPr>
              <w:t>statybos</w:t>
            </w:r>
            <w:r w:rsidRPr="00D52162">
              <w:rPr>
                <w:spacing w:val="-17"/>
                <w:lang w:val="lt-LT"/>
              </w:rPr>
              <w:t xml:space="preserve"> </w:t>
            </w:r>
            <w:r w:rsidRPr="00D52162">
              <w:rPr>
                <w:lang w:val="lt-LT"/>
              </w:rPr>
              <w:t>aikštelėje.</w:t>
            </w:r>
            <w:r w:rsidRPr="00D52162">
              <w:rPr>
                <w:spacing w:val="-19"/>
                <w:lang w:val="lt-LT"/>
              </w:rPr>
              <w:t xml:space="preserve"> </w:t>
            </w:r>
            <w:r w:rsidRPr="00D52162">
              <w:rPr>
                <w:lang w:val="lt-LT"/>
              </w:rPr>
              <w:t>Šių</w:t>
            </w:r>
            <w:r w:rsidRPr="00D52162">
              <w:rPr>
                <w:spacing w:val="-17"/>
                <w:lang w:val="lt-LT"/>
              </w:rPr>
              <w:t xml:space="preserve"> </w:t>
            </w:r>
            <w:r w:rsidRPr="00D52162">
              <w:rPr>
                <w:lang w:val="lt-LT"/>
              </w:rPr>
              <w:t>susirinkimų</w:t>
            </w:r>
            <w:r w:rsidRPr="00D52162">
              <w:rPr>
                <w:spacing w:val="-17"/>
                <w:lang w:val="lt-LT"/>
              </w:rPr>
              <w:t xml:space="preserve"> </w:t>
            </w:r>
            <w:r w:rsidRPr="00D52162">
              <w:rPr>
                <w:lang w:val="lt-LT"/>
              </w:rPr>
              <w:t>tikslas</w:t>
            </w:r>
            <w:r w:rsidRPr="00D52162">
              <w:rPr>
                <w:spacing w:val="-21"/>
                <w:lang w:val="lt-LT"/>
              </w:rPr>
              <w:t xml:space="preserve"> </w:t>
            </w:r>
            <w:r w:rsidRPr="00D52162">
              <w:rPr>
                <w:lang w:val="lt-LT"/>
              </w:rPr>
              <w:t>aptarti Programos vykdymą, apžvelgti pasirengimą būsimam darbui, spręsti kitus sutarties vykdymo klausimus.</w:t>
            </w:r>
          </w:p>
          <w:p w:rsidR="00D56632" w:rsidRPr="00D52162" w:rsidRDefault="00D56632" w:rsidP="0057222A">
            <w:pPr>
              <w:pStyle w:val="TableParagraph"/>
              <w:spacing w:before="119" w:line="276" w:lineRule="auto"/>
              <w:ind w:left="108" w:right="104"/>
              <w:jc w:val="both"/>
              <w:rPr>
                <w:lang w:val="lt-LT"/>
              </w:rPr>
            </w:pPr>
            <w:r w:rsidRPr="00D52162">
              <w:rPr>
                <w:lang w:val="lt-LT"/>
              </w:rPr>
              <w:t>Inžinierius turi protokoluoti šiuos susirinkimus ir protokolo kopijas išsiuntinėti visiems dalyviams ir Užsakovui.</w:t>
            </w:r>
          </w:p>
        </w:tc>
      </w:tr>
      <w:tr w:rsidR="00D56632"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3247" w:right="3242"/>
              <w:jc w:val="center"/>
              <w:rPr>
                <w:b/>
                <w:lang w:val="lt-LT"/>
              </w:rPr>
            </w:pPr>
            <w:r w:rsidRPr="00D52162">
              <w:rPr>
                <w:b/>
                <w:lang w:val="lt-LT"/>
              </w:rPr>
              <w:t>4 straipsnis. Rangovas</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4.1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r w:rsidRPr="00D52162">
              <w:rPr>
                <w:b/>
                <w:lang w:val="lt-LT"/>
              </w:rPr>
              <w:t>Bendrosios Rangovo prievolės</w:t>
            </w:r>
          </w:p>
        </w:tc>
      </w:tr>
      <w:tr w:rsidR="00D56632" w:rsidRPr="00D52162" w:rsidTr="00D23A58">
        <w:trPr>
          <w:trHeight w:val="416"/>
        </w:trPr>
        <w:tc>
          <w:tcPr>
            <w:tcW w:w="1766" w:type="dxa"/>
            <w:tcBorders>
              <w:top w:val="single" w:sz="4" w:space="0" w:color="000009"/>
              <w:left w:val="single" w:sz="4" w:space="0" w:color="000009"/>
              <w:bottom w:val="single" w:sz="6"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6"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Papildyti 4.1 punkto pirmą pastraipą sakiniu:</w:t>
            </w:r>
          </w:p>
          <w:p w:rsidR="00D56632" w:rsidRPr="00D52162" w:rsidRDefault="00D56632" w:rsidP="0057222A">
            <w:pPr>
              <w:pStyle w:val="TableParagraph"/>
              <w:spacing w:before="117" w:line="276" w:lineRule="auto"/>
              <w:ind w:left="108"/>
              <w:rPr>
                <w:lang w:val="lt-LT"/>
              </w:rPr>
            </w:pPr>
            <w:r w:rsidRPr="00D52162">
              <w:rPr>
                <w:lang w:val="lt-LT"/>
              </w:rPr>
              <w:t>Rangovas privalo parengti Nuolatinių darbų projektą pagal STR 1.04.04:2017 „Statinio projektavimas, projekto ekspertizė“ .</w:t>
            </w:r>
          </w:p>
          <w:p w:rsidR="00D56632" w:rsidRPr="00D52162" w:rsidRDefault="00D56632" w:rsidP="0057222A">
            <w:pPr>
              <w:pStyle w:val="TableParagraph"/>
              <w:spacing w:before="126" w:line="276" w:lineRule="auto"/>
              <w:ind w:left="108"/>
              <w:rPr>
                <w:b/>
                <w:i/>
                <w:lang w:val="lt-LT"/>
              </w:rPr>
            </w:pPr>
            <w:r w:rsidRPr="00D52162">
              <w:rPr>
                <w:b/>
                <w:i/>
                <w:lang w:val="lt-LT"/>
              </w:rPr>
              <w:t>Papildyti 4.1 punkto trečią pastraipą sakiniu:</w:t>
            </w:r>
          </w:p>
          <w:p w:rsidR="00D56632" w:rsidRPr="00D52162" w:rsidRDefault="00D56632" w:rsidP="0057222A">
            <w:pPr>
              <w:pStyle w:val="TableParagraph"/>
              <w:spacing w:before="114" w:line="276" w:lineRule="auto"/>
              <w:ind w:left="108" w:right="93"/>
              <w:jc w:val="both"/>
              <w:rPr>
                <w:lang w:val="lt-LT"/>
              </w:rPr>
            </w:pPr>
            <w:r w:rsidRPr="00D52162">
              <w:rPr>
                <w:lang w:val="lt-LT"/>
              </w:rPr>
              <w:t>Darbai</w:t>
            </w:r>
            <w:r w:rsidRPr="00D52162">
              <w:rPr>
                <w:spacing w:val="-11"/>
                <w:lang w:val="lt-LT"/>
              </w:rPr>
              <w:t xml:space="preserve"> </w:t>
            </w:r>
            <w:r w:rsidRPr="00D52162">
              <w:rPr>
                <w:lang w:val="lt-LT"/>
              </w:rPr>
              <w:t>ar</w:t>
            </w:r>
            <w:r w:rsidRPr="00D52162">
              <w:rPr>
                <w:spacing w:val="-14"/>
                <w:lang w:val="lt-LT"/>
              </w:rPr>
              <w:t xml:space="preserve"> </w:t>
            </w:r>
            <w:r w:rsidRPr="00D52162">
              <w:rPr>
                <w:lang w:val="lt-LT"/>
              </w:rPr>
              <w:t>jų</w:t>
            </w:r>
            <w:r w:rsidRPr="00D52162">
              <w:rPr>
                <w:spacing w:val="-12"/>
                <w:lang w:val="lt-LT"/>
              </w:rPr>
              <w:t xml:space="preserve"> </w:t>
            </w:r>
            <w:r w:rsidRPr="00D52162">
              <w:rPr>
                <w:lang w:val="lt-LT"/>
              </w:rPr>
              <w:t>dalis</w:t>
            </w:r>
            <w:r w:rsidRPr="00D52162">
              <w:rPr>
                <w:spacing w:val="-11"/>
                <w:lang w:val="lt-LT"/>
              </w:rPr>
              <w:t xml:space="preserve"> </w:t>
            </w:r>
            <w:r w:rsidRPr="00D52162">
              <w:rPr>
                <w:lang w:val="lt-LT"/>
              </w:rPr>
              <w:t>neturi</w:t>
            </w:r>
            <w:r w:rsidRPr="00D52162">
              <w:rPr>
                <w:spacing w:val="-13"/>
                <w:lang w:val="lt-LT"/>
              </w:rPr>
              <w:t xml:space="preserve"> </w:t>
            </w:r>
            <w:r w:rsidRPr="00D52162">
              <w:rPr>
                <w:lang w:val="lt-LT"/>
              </w:rPr>
              <w:t>būti</w:t>
            </w:r>
            <w:r w:rsidRPr="00D52162">
              <w:rPr>
                <w:spacing w:val="-13"/>
                <w:lang w:val="lt-LT"/>
              </w:rPr>
              <w:t xml:space="preserve"> </w:t>
            </w:r>
            <w:r w:rsidRPr="00D52162">
              <w:rPr>
                <w:lang w:val="lt-LT"/>
              </w:rPr>
              <w:t>laikoma</w:t>
            </w:r>
            <w:r w:rsidRPr="00D52162">
              <w:rPr>
                <w:spacing w:val="-12"/>
                <w:lang w:val="lt-LT"/>
              </w:rPr>
              <w:t xml:space="preserve"> </w:t>
            </w:r>
            <w:r w:rsidRPr="00D52162">
              <w:rPr>
                <w:lang w:val="lt-LT"/>
              </w:rPr>
              <w:t>baigta</w:t>
            </w:r>
            <w:r w:rsidRPr="00D52162">
              <w:rPr>
                <w:spacing w:val="-12"/>
                <w:lang w:val="lt-LT"/>
              </w:rPr>
              <w:t xml:space="preserve"> </w:t>
            </w:r>
            <w:r w:rsidRPr="00D52162">
              <w:rPr>
                <w:lang w:val="lt-LT"/>
              </w:rPr>
              <w:t>ir</w:t>
            </w:r>
            <w:r w:rsidRPr="00D52162">
              <w:rPr>
                <w:spacing w:val="-11"/>
                <w:lang w:val="lt-LT"/>
              </w:rPr>
              <w:t xml:space="preserve"> </w:t>
            </w:r>
            <w:r w:rsidRPr="00D52162">
              <w:rPr>
                <w:lang w:val="lt-LT"/>
              </w:rPr>
              <w:t>parengta</w:t>
            </w:r>
            <w:r w:rsidRPr="00D52162">
              <w:rPr>
                <w:spacing w:val="-14"/>
                <w:lang w:val="lt-LT"/>
              </w:rPr>
              <w:t xml:space="preserve"> </w:t>
            </w:r>
            <w:r w:rsidRPr="00D52162">
              <w:rPr>
                <w:lang w:val="lt-LT"/>
              </w:rPr>
              <w:t>perimti</w:t>
            </w:r>
            <w:r w:rsidRPr="00D52162">
              <w:rPr>
                <w:spacing w:val="-13"/>
                <w:lang w:val="lt-LT"/>
              </w:rPr>
              <w:t xml:space="preserve"> </w:t>
            </w:r>
            <w:r w:rsidRPr="00D52162">
              <w:rPr>
                <w:lang w:val="lt-LT"/>
              </w:rPr>
              <w:t>pagal</w:t>
            </w:r>
            <w:r w:rsidRPr="00D52162">
              <w:rPr>
                <w:spacing w:val="-11"/>
                <w:lang w:val="lt-LT"/>
              </w:rPr>
              <w:t xml:space="preserve"> </w:t>
            </w:r>
            <w:r w:rsidRPr="00D52162">
              <w:rPr>
                <w:lang w:val="lt-LT"/>
              </w:rPr>
              <w:t>10.1</w:t>
            </w:r>
            <w:r w:rsidRPr="00D52162">
              <w:rPr>
                <w:spacing w:val="-12"/>
                <w:lang w:val="lt-LT"/>
              </w:rPr>
              <w:t xml:space="preserve"> </w:t>
            </w:r>
            <w:r w:rsidRPr="00D52162">
              <w:rPr>
                <w:lang w:val="lt-LT"/>
              </w:rPr>
              <w:t>punktą</w:t>
            </w:r>
            <w:r w:rsidRPr="00D52162">
              <w:rPr>
                <w:spacing w:val="-12"/>
                <w:lang w:val="lt-LT"/>
              </w:rPr>
              <w:t xml:space="preserve"> </w:t>
            </w:r>
            <w:r w:rsidRPr="00D52162">
              <w:rPr>
                <w:lang w:val="lt-LT"/>
              </w:rPr>
              <w:t>[</w:t>
            </w:r>
            <w:r w:rsidRPr="00D52162">
              <w:rPr>
                <w:i/>
                <w:lang w:val="lt-LT"/>
              </w:rPr>
              <w:t>Darbų ir Grupių perėmimas</w:t>
            </w:r>
            <w:r w:rsidRPr="00D52162">
              <w:rPr>
                <w:lang w:val="lt-LT"/>
              </w:rPr>
              <w:t>], kol Inžinieriui neperduoti tie dokumentai ir naudojimo ir priežiūros</w:t>
            </w:r>
            <w:r w:rsidRPr="00D52162">
              <w:rPr>
                <w:spacing w:val="-19"/>
                <w:lang w:val="lt-LT"/>
              </w:rPr>
              <w:t xml:space="preserve"> </w:t>
            </w:r>
            <w:r w:rsidRPr="00D52162">
              <w:rPr>
                <w:lang w:val="lt-LT"/>
              </w:rPr>
              <w:t>instrukcijos</w:t>
            </w:r>
            <w:r w:rsidRPr="00D52162">
              <w:rPr>
                <w:spacing w:val="-17"/>
                <w:lang w:val="lt-LT"/>
              </w:rPr>
              <w:t xml:space="preserve"> </w:t>
            </w:r>
            <w:r w:rsidRPr="00D52162">
              <w:rPr>
                <w:lang w:val="lt-LT"/>
              </w:rPr>
              <w:t>bei</w:t>
            </w:r>
            <w:r w:rsidRPr="00D52162">
              <w:rPr>
                <w:spacing w:val="-17"/>
                <w:lang w:val="lt-LT"/>
              </w:rPr>
              <w:t xml:space="preserve"> </w:t>
            </w:r>
            <w:r w:rsidRPr="00D52162">
              <w:rPr>
                <w:lang w:val="lt-LT"/>
              </w:rPr>
              <w:t>kiti</w:t>
            </w:r>
            <w:r w:rsidRPr="00D52162">
              <w:rPr>
                <w:spacing w:val="-17"/>
                <w:lang w:val="lt-LT"/>
              </w:rPr>
              <w:t xml:space="preserve"> </w:t>
            </w:r>
            <w:r w:rsidRPr="00D52162">
              <w:rPr>
                <w:lang w:val="lt-LT"/>
              </w:rPr>
              <w:t>privalomieji</w:t>
            </w:r>
            <w:r w:rsidRPr="00D52162">
              <w:rPr>
                <w:spacing w:val="-17"/>
                <w:lang w:val="lt-LT"/>
              </w:rPr>
              <w:t xml:space="preserve"> </w:t>
            </w:r>
            <w:r w:rsidRPr="00D52162">
              <w:rPr>
                <w:lang w:val="lt-LT"/>
              </w:rPr>
              <w:t>Rangovo</w:t>
            </w:r>
            <w:r w:rsidRPr="00D52162">
              <w:rPr>
                <w:spacing w:val="-18"/>
                <w:lang w:val="lt-LT"/>
              </w:rPr>
              <w:t xml:space="preserve"> </w:t>
            </w:r>
            <w:r w:rsidRPr="00D52162">
              <w:rPr>
                <w:lang w:val="lt-LT"/>
              </w:rPr>
              <w:t>dokumentai,</w:t>
            </w:r>
            <w:r w:rsidRPr="00D52162">
              <w:rPr>
                <w:spacing w:val="-18"/>
                <w:lang w:val="lt-LT"/>
              </w:rPr>
              <w:t xml:space="preserve"> </w:t>
            </w:r>
            <w:r w:rsidRPr="00D52162">
              <w:rPr>
                <w:lang w:val="lt-LT"/>
              </w:rPr>
              <w:t>būtini,</w:t>
            </w:r>
            <w:r w:rsidRPr="00D52162">
              <w:rPr>
                <w:spacing w:val="-18"/>
                <w:lang w:val="lt-LT"/>
              </w:rPr>
              <w:t xml:space="preserve"> </w:t>
            </w:r>
            <w:r w:rsidRPr="00D52162">
              <w:rPr>
                <w:lang w:val="lt-LT"/>
              </w:rPr>
              <w:t>kad</w:t>
            </w:r>
            <w:r w:rsidRPr="00D52162">
              <w:rPr>
                <w:spacing w:val="-17"/>
                <w:lang w:val="lt-LT"/>
              </w:rPr>
              <w:t xml:space="preserve"> </w:t>
            </w:r>
            <w:r w:rsidRPr="00D52162">
              <w:rPr>
                <w:lang w:val="lt-LT"/>
              </w:rPr>
              <w:t>galima</w:t>
            </w:r>
            <w:r w:rsidRPr="00D52162">
              <w:rPr>
                <w:spacing w:val="-17"/>
                <w:lang w:val="lt-LT"/>
              </w:rPr>
              <w:t xml:space="preserve"> </w:t>
            </w:r>
            <w:r w:rsidRPr="00D52162">
              <w:rPr>
                <w:lang w:val="lt-LT"/>
              </w:rPr>
              <w:t>būtų pradėti statybos užbaigimo procedūras pagal STR 1.05.01:2017 „Statybą leidžiantys dokumentai. Statybos užbaigimas. Statybos sustabdymas. Savavališkos statybos padarinių šalinimas. Statybos pagal neteisėtai išduotą statybą leidžiantį dokumentą padarinių</w:t>
            </w:r>
            <w:r w:rsidRPr="00D52162">
              <w:rPr>
                <w:spacing w:val="-1"/>
                <w:lang w:val="lt-LT"/>
              </w:rPr>
              <w:t xml:space="preserve"> </w:t>
            </w:r>
            <w:r w:rsidRPr="00D52162">
              <w:rPr>
                <w:lang w:val="lt-LT"/>
              </w:rPr>
              <w:t>šalinimas“.</w:t>
            </w:r>
          </w:p>
          <w:p w:rsidR="00D56632" w:rsidRPr="00D52162" w:rsidRDefault="00D56632" w:rsidP="0057222A">
            <w:pPr>
              <w:pStyle w:val="TableParagraph"/>
              <w:spacing w:before="125" w:line="276" w:lineRule="auto"/>
              <w:ind w:left="108"/>
              <w:rPr>
                <w:b/>
                <w:i/>
                <w:lang w:val="lt-LT"/>
              </w:rPr>
            </w:pPr>
            <w:r w:rsidRPr="00D52162">
              <w:rPr>
                <w:b/>
                <w:i/>
                <w:lang w:val="lt-LT"/>
              </w:rPr>
              <w:t>Papildyti 4.1. punkto ketvirtą pastraipą sakiniu:</w:t>
            </w:r>
          </w:p>
          <w:p w:rsidR="00D56632" w:rsidRPr="00D52162" w:rsidRDefault="00D56632" w:rsidP="0057222A">
            <w:pPr>
              <w:pStyle w:val="TableParagraph"/>
              <w:spacing w:before="114" w:line="276" w:lineRule="auto"/>
              <w:ind w:left="108"/>
              <w:rPr>
                <w:lang w:val="lt-LT"/>
              </w:rPr>
            </w:pPr>
            <w:r w:rsidRPr="00D52162">
              <w:rPr>
                <w:lang w:val="lt-LT"/>
              </w:rPr>
              <w:t xml:space="preserve">Rangovas privalo statybos darbus vykdyti STR 1.06.01:2016 „Statybos darbai. Statinio </w:t>
            </w:r>
            <w:r w:rsidRPr="00D52162">
              <w:rPr>
                <w:lang w:val="lt-LT"/>
              </w:rPr>
              <w:lastRenderedPageBreak/>
              <w:t>statybos priežiūra“ nustatyta tvarka.</w:t>
            </w:r>
          </w:p>
        </w:tc>
      </w:tr>
      <w:tr w:rsidR="00D56632" w:rsidRPr="00D52162" w:rsidTr="00175179">
        <w:trPr>
          <w:trHeight w:val="491"/>
        </w:trPr>
        <w:tc>
          <w:tcPr>
            <w:tcW w:w="1766" w:type="dxa"/>
            <w:tcBorders>
              <w:top w:val="single" w:sz="6"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6" w:line="276" w:lineRule="auto"/>
              <w:ind w:left="107"/>
              <w:rPr>
                <w:b/>
                <w:lang w:val="lt-LT"/>
              </w:rPr>
            </w:pPr>
            <w:r w:rsidRPr="00D52162">
              <w:rPr>
                <w:b/>
                <w:lang w:val="lt-LT"/>
              </w:rPr>
              <w:lastRenderedPageBreak/>
              <w:t>4.2 punktas</w:t>
            </w:r>
          </w:p>
        </w:tc>
        <w:tc>
          <w:tcPr>
            <w:tcW w:w="7941" w:type="dxa"/>
            <w:tcBorders>
              <w:top w:val="single" w:sz="6"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6" w:line="276" w:lineRule="auto"/>
              <w:ind w:left="108"/>
              <w:rPr>
                <w:b/>
                <w:lang w:val="lt-LT"/>
              </w:rPr>
            </w:pPr>
            <w:bookmarkStart w:id="10" w:name="_bookmark5"/>
            <w:bookmarkEnd w:id="10"/>
            <w:r w:rsidRPr="00D52162">
              <w:rPr>
                <w:b/>
                <w:lang w:val="lt-LT"/>
              </w:rPr>
              <w:t>Atlikimo užtikrinimas</w:t>
            </w:r>
          </w:p>
        </w:tc>
      </w:tr>
      <w:tr w:rsidR="00D56632" w:rsidRPr="00D52162" w:rsidTr="00175179">
        <w:trPr>
          <w:trHeight w:val="5779"/>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i/>
                <w:lang w:val="lt-LT"/>
              </w:rPr>
            </w:pPr>
            <w:r w:rsidRPr="00D52162">
              <w:rPr>
                <w:b/>
                <w:i/>
                <w:lang w:val="lt-LT"/>
              </w:rPr>
              <w:t>Panaikinti 4.2 punkto antrą paragrafą ir vietoje jo įrašyti:</w:t>
            </w:r>
          </w:p>
          <w:p w:rsidR="00C93683" w:rsidRPr="00C93683" w:rsidRDefault="00C93683" w:rsidP="00284382">
            <w:pPr>
              <w:pStyle w:val="TableParagraph"/>
              <w:spacing w:line="276" w:lineRule="auto"/>
              <w:ind w:left="108" w:right="96"/>
              <w:jc w:val="both"/>
              <w:rPr>
                <w:lang w:val="lt-LT"/>
              </w:rPr>
            </w:pPr>
            <w:r w:rsidRPr="00C93683">
              <w:rPr>
                <w:lang w:val="lt-LT"/>
              </w:rPr>
              <w:t xml:space="preserve">Sutarties įvykdymo užtikrinimo vertė yra </w:t>
            </w:r>
            <w:r w:rsidRPr="00C93683">
              <w:rPr>
                <w:b/>
                <w:bCs/>
                <w:lang w:val="lt-LT"/>
              </w:rPr>
              <w:t>10 % (dešimt procentų)</w:t>
            </w:r>
            <w:r w:rsidRPr="00C93683">
              <w:rPr>
                <w:lang w:val="lt-LT"/>
              </w:rPr>
              <w:t xml:space="preserve"> nuo Sutarties kainos be PVM. Užtikrinimas pateikiamas Sutarties valiuta (Eur). Rangovas gali pasirinkti vieną iš šių užtikrinimo būdų:</w:t>
            </w:r>
          </w:p>
          <w:p w:rsidR="00C93683" w:rsidRPr="00C93683" w:rsidRDefault="00C93683" w:rsidP="00284382">
            <w:pPr>
              <w:pStyle w:val="TableParagraph"/>
              <w:numPr>
                <w:ilvl w:val="0"/>
                <w:numId w:val="18"/>
              </w:numPr>
              <w:spacing w:line="276" w:lineRule="auto"/>
              <w:ind w:right="96"/>
              <w:jc w:val="both"/>
              <w:rPr>
                <w:lang w:val="lt-LT"/>
              </w:rPr>
            </w:pPr>
            <w:r w:rsidRPr="00C93683">
              <w:rPr>
                <w:b/>
                <w:bCs/>
                <w:lang w:val="lt-LT"/>
              </w:rPr>
              <w:t>Banko garantija</w:t>
            </w:r>
            <w:r w:rsidRPr="00C93683">
              <w:rPr>
                <w:lang w:val="lt-LT"/>
              </w:rPr>
              <w:t xml:space="preserve"> (pateikiant originalų dokumentą);</w:t>
            </w:r>
          </w:p>
          <w:p w:rsidR="00C93683" w:rsidRPr="00C93683" w:rsidRDefault="00C93683" w:rsidP="00284382">
            <w:pPr>
              <w:pStyle w:val="TableParagraph"/>
              <w:numPr>
                <w:ilvl w:val="0"/>
                <w:numId w:val="18"/>
              </w:numPr>
              <w:spacing w:line="276" w:lineRule="auto"/>
              <w:ind w:right="96"/>
              <w:jc w:val="both"/>
              <w:rPr>
                <w:lang w:val="lt-LT"/>
              </w:rPr>
            </w:pPr>
            <w:r w:rsidRPr="00C93683">
              <w:rPr>
                <w:b/>
                <w:bCs/>
                <w:lang w:val="lt-LT"/>
              </w:rPr>
              <w:t>Lėšų pervedimas</w:t>
            </w:r>
            <w:r w:rsidRPr="00C93683">
              <w:rPr>
                <w:lang w:val="lt-LT"/>
              </w:rPr>
              <w:t xml:space="preserve"> į Sutartyje nurodytą Užsakovo banko sąskaitą</w:t>
            </w:r>
            <w:r w:rsidR="0066396D">
              <w:rPr>
                <w:lang w:val="lt-LT"/>
              </w:rPr>
              <w:t>.</w:t>
            </w:r>
          </w:p>
          <w:p w:rsidR="00C93683" w:rsidRPr="00C93683" w:rsidRDefault="00C93683" w:rsidP="00284382">
            <w:pPr>
              <w:pStyle w:val="TableParagraph"/>
              <w:spacing w:line="276" w:lineRule="auto"/>
              <w:ind w:left="108" w:right="96"/>
              <w:jc w:val="both"/>
              <w:rPr>
                <w:lang w:val="lt-LT"/>
              </w:rPr>
            </w:pPr>
            <w:r w:rsidRPr="00C93683">
              <w:rPr>
                <w:lang w:val="lt-LT"/>
              </w:rPr>
              <w:t xml:space="preserve">Nepriklausomai nuo pasirinkto būdo, Rangovas privalo pateikti Užsakovui tinkamą užtikrinimą (pristatyti originalią banko garantiją arba atlikti lėšų pervedimą ir pateikti tai patvirtinantį banko išrašą) ne vėliau kaip per </w:t>
            </w:r>
            <w:r w:rsidRPr="00C93683">
              <w:rPr>
                <w:b/>
                <w:bCs/>
                <w:lang w:val="lt-LT"/>
              </w:rPr>
              <w:t>14 (keturiolika) dienų</w:t>
            </w:r>
            <w:r w:rsidRPr="00C93683">
              <w:rPr>
                <w:lang w:val="lt-LT"/>
              </w:rPr>
              <w:t xml:space="preserve"> nuo Sutarties pasirašymo dienos. Banko garantijos kopija tą pačią dieną turi būti išsiųsta Inžinieriui.</w:t>
            </w:r>
          </w:p>
          <w:p w:rsidR="00C93683" w:rsidRPr="00C93683" w:rsidRDefault="00C93683" w:rsidP="00284382">
            <w:pPr>
              <w:pStyle w:val="TableParagraph"/>
              <w:spacing w:line="276" w:lineRule="auto"/>
              <w:ind w:left="108" w:right="96"/>
              <w:jc w:val="both"/>
              <w:rPr>
                <w:lang w:val="lt-LT"/>
              </w:rPr>
            </w:pPr>
            <w:r w:rsidRPr="00C93683">
              <w:rPr>
                <w:lang w:val="lt-LT"/>
              </w:rPr>
              <w:t xml:space="preserve">Atlikimo užtikrinimas turi būti išduotas Lietuvos Respublikoje arba užsienyje įsikūrusios </w:t>
            </w:r>
            <w:r w:rsidR="0066396D">
              <w:rPr>
                <w:lang w:val="lt-LT"/>
              </w:rPr>
              <w:t>juridinės</w:t>
            </w:r>
            <w:r w:rsidRPr="00C93683">
              <w:rPr>
                <w:lang w:val="lt-LT"/>
              </w:rPr>
              <w:t xml:space="preserve"> įstaigos. Jei pasirinktas užsienyje įsikūręs juridinis asmuo, Rangovas privalo gauti išankstinį rašytinį Užsakovo pritarimą dėl tokio paslaugų teikėjo pasirinkimo. Užsakovas turi teisę atmesti užtikrinimą, jei jį išduodantis juridinis asmuo tapo nemokus, bankrutuojantis arba netinkamai vykdo įsipareigojimus kitiems ūkio subjektams.</w:t>
            </w:r>
          </w:p>
          <w:p w:rsidR="00C93683" w:rsidRPr="00C93683" w:rsidRDefault="00C93683" w:rsidP="00284382">
            <w:pPr>
              <w:pStyle w:val="TableParagraph"/>
              <w:spacing w:line="276" w:lineRule="auto"/>
              <w:ind w:left="108" w:right="96"/>
              <w:jc w:val="both"/>
              <w:rPr>
                <w:lang w:val="lt-LT"/>
              </w:rPr>
            </w:pPr>
            <w:r w:rsidRPr="00C93683">
              <w:rPr>
                <w:lang w:val="lt-LT"/>
              </w:rPr>
              <w:t xml:space="preserve">Jeigu Sutartyje nustatytomis sąlygomis Darbų atlikimo terminas yra pratęsiamas, nukeliamas dėl Sutarties sustabdymo arba Rangovas vėluoja atlikti Darbus ar taisyti trūkumus, Rangovas privalo savo lėšomis užtikrinti užtikrinimo galiojimą visą faktišką Sutarties vykdymo laikotarpį. Naujas arba pratęstas užtikrinimo dokumentas turi būti pateiktas Užsakovui ne vėliau kaip likus </w:t>
            </w:r>
            <w:r w:rsidRPr="00C93683">
              <w:rPr>
                <w:b/>
                <w:bCs/>
                <w:lang w:val="lt-LT"/>
              </w:rPr>
              <w:t>10 (dešimt) darbo dienų</w:t>
            </w:r>
            <w:r w:rsidRPr="00C93683">
              <w:rPr>
                <w:lang w:val="lt-LT"/>
              </w:rPr>
              <w:t xml:space="preserve"> iki esamo užtikrinimo galiojimo pabaigos.</w:t>
            </w:r>
          </w:p>
          <w:p w:rsidR="00D56632" w:rsidRPr="00C93683" w:rsidRDefault="00D56632" w:rsidP="0057222A">
            <w:pPr>
              <w:pStyle w:val="TableParagraph"/>
              <w:spacing w:before="124" w:line="276" w:lineRule="auto"/>
              <w:ind w:left="108"/>
              <w:rPr>
                <w:b/>
                <w:i/>
                <w:lang w:val="lt-LT"/>
              </w:rPr>
            </w:pPr>
            <w:r w:rsidRPr="00C93683">
              <w:rPr>
                <w:b/>
                <w:i/>
                <w:lang w:val="lt-LT"/>
              </w:rPr>
              <w:t>Panaikinti 4.2 punkto trečią paragrafą ir vietoje jo įrašyti:</w:t>
            </w:r>
          </w:p>
          <w:p w:rsidR="00D56632" w:rsidRPr="00D52162" w:rsidRDefault="00C93683" w:rsidP="00284382">
            <w:pPr>
              <w:pStyle w:val="TableParagraph"/>
              <w:spacing w:line="276" w:lineRule="auto"/>
              <w:ind w:left="108" w:right="102"/>
              <w:jc w:val="both"/>
              <w:rPr>
                <w:lang w:val="lt-LT"/>
              </w:rPr>
            </w:pPr>
            <w:r w:rsidRPr="00C93683">
              <w:rPr>
                <w:lang w:val="lt-LT"/>
              </w:rPr>
              <w:t xml:space="preserve">Rangovas privalo užtikrinti, kad Sutarties įvykdymo užtikrinimas galiotų ir būtų įvykdomas </w:t>
            </w:r>
            <w:r w:rsidRPr="00C93683">
              <w:rPr>
                <w:b/>
                <w:bCs/>
                <w:lang w:val="lt-LT"/>
              </w:rPr>
              <w:t>84 dienas</w:t>
            </w:r>
            <w:r w:rsidRPr="00C93683">
              <w:rPr>
                <w:lang w:val="lt-LT"/>
              </w:rPr>
              <w:t xml:space="preserve"> po to, kai Rangovas faktiškai užbaigs Darbus ir bus išduota Perėmimo pažyma. Šis laikotarpis skirtas Statybos užbaigimo procedūroms atlikti (56 dienos) bei Statybos užbaigimo aktui gauti ir įforminti pagal galiojančio STR 1.05.01:2017 reikalavimus. Užstatas (lėšos) Rangovui grąžinamas tik po to, kai yra įvykdyti visi abipusiai Sutartyje numatyti įsipareigojimai, įskaitant Statybos užbaigimo akto pateikimą.</w:t>
            </w:r>
          </w:p>
        </w:tc>
      </w:tr>
      <w:tr w:rsidR="00D56632" w:rsidRPr="00D52162" w:rsidTr="00175179">
        <w:trPr>
          <w:trHeight w:val="3009"/>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1E728B">
            <w:pPr>
              <w:pStyle w:val="TableParagraph"/>
              <w:spacing w:line="276" w:lineRule="auto"/>
              <w:ind w:right="99"/>
              <w:jc w:val="both"/>
              <w:rPr>
                <w:lang w:val="lt-LT"/>
              </w:rPr>
            </w:pPr>
            <w:r w:rsidRPr="00D52162">
              <w:rPr>
                <w:lang w:val="lt-LT"/>
              </w:rPr>
              <w:t>Statybos sustabdymas. Savavališkos statybos padarinių šalinimas. Statybos pagal neteisėtai</w:t>
            </w:r>
            <w:r w:rsidRPr="00D52162">
              <w:rPr>
                <w:spacing w:val="-13"/>
                <w:lang w:val="lt-LT"/>
              </w:rPr>
              <w:t xml:space="preserve"> </w:t>
            </w:r>
            <w:r w:rsidRPr="00D52162">
              <w:rPr>
                <w:lang w:val="lt-LT"/>
              </w:rPr>
              <w:t>išduotą</w:t>
            </w:r>
            <w:r w:rsidRPr="00D52162">
              <w:rPr>
                <w:spacing w:val="-11"/>
                <w:lang w:val="lt-LT"/>
              </w:rPr>
              <w:t xml:space="preserve"> </w:t>
            </w:r>
            <w:r w:rsidRPr="00D52162">
              <w:rPr>
                <w:lang w:val="lt-LT"/>
              </w:rPr>
              <w:t>statybą</w:t>
            </w:r>
            <w:r w:rsidRPr="00D52162">
              <w:rPr>
                <w:spacing w:val="-11"/>
                <w:lang w:val="lt-LT"/>
              </w:rPr>
              <w:t xml:space="preserve"> </w:t>
            </w:r>
            <w:r w:rsidRPr="00D52162">
              <w:rPr>
                <w:lang w:val="lt-LT"/>
              </w:rPr>
              <w:t>leidžiantį</w:t>
            </w:r>
            <w:r w:rsidRPr="00D52162">
              <w:rPr>
                <w:spacing w:val="-11"/>
                <w:lang w:val="lt-LT"/>
              </w:rPr>
              <w:t xml:space="preserve"> </w:t>
            </w:r>
            <w:r w:rsidRPr="00D52162">
              <w:rPr>
                <w:lang w:val="lt-LT"/>
              </w:rPr>
              <w:t>dokumentą</w:t>
            </w:r>
            <w:r w:rsidRPr="00D52162">
              <w:rPr>
                <w:spacing w:val="-11"/>
                <w:lang w:val="lt-LT"/>
              </w:rPr>
              <w:t xml:space="preserve"> </w:t>
            </w:r>
            <w:r w:rsidRPr="00D52162">
              <w:rPr>
                <w:lang w:val="lt-LT"/>
              </w:rPr>
              <w:t>padarinių</w:t>
            </w:r>
            <w:r w:rsidRPr="00D52162">
              <w:rPr>
                <w:spacing w:val="-12"/>
                <w:lang w:val="lt-LT"/>
              </w:rPr>
              <w:t xml:space="preserve"> </w:t>
            </w:r>
            <w:r w:rsidRPr="00D52162">
              <w:rPr>
                <w:lang w:val="lt-LT"/>
              </w:rPr>
              <w:t>šalinimas“</w:t>
            </w:r>
            <w:r w:rsidRPr="00D52162">
              <w:rPr>
                <w:spacing w:val="-14"/>
                <w:lang w:val="lt-LT"/>
              </w:rPr>
              <w:t xml:space="preserve"> </w:t>
            </w:r>
            <w:r w:rsidRPr="00D52162">
              <w:rPr>
                <w:lang w:val="lt-LT"/>
              </w:rPr>
              <w:t>(28</w:t>
            </w:r>
            <w:r w:rsidRPr="00D52162">
              <w:rPr>
                <w:spacing w:val="-14"/>
                <w:lang w:val="lt-LT"/>
              </w:rPr>
              <w:t xml:space="preserve"> </w:t>
            </w:r>
            <w:r w:rsidRPr="00D52162">
              <w:rPr>
                <w:lang w:val="lt-LT"/>
              </w:rPr>
              <w:t>dienos),</w:t>
            </w:r>
            <w:r w:rsidRPr="00D52162">
              <w:rPr>
                <w:spacing w:val="-12"/>
                <w:lang w:val="lt-LT"/>
              </w:rPr>
              <w:t xml:space="preserve"> </w:t>
            </w:r>
            <w:r w:rsidRPr="00D52162">
              <w:rPr>
                <w:lang w:val="lt-LT"/>
              </w:rPr>
              <w:t xml:space="preserve">kuriuos atlieka </w:t>
            </w:r>
            <w:r w:rsidRPr="00D52162">
              <w:rPr>
                <w:spacing w:val="-4"/>
                <w:lang w:val="lt-LT"/>
              </w:rPr>
              <w:t>Valstybės</w:t>
            </w:r>
            <w:r w:rsidRPr="00D52162">
              <w:rPr>
                <w:spacing w:val="-7"/>
                <w:lang w:val="lt-LT"/>
              </w:rPr>
              <w:t xml:space="preserve"> </w:t>
            </w:r>
            <w:r w:rsidRPr="00D52162">
              <w:rPr>
                <w:lang w:val="lt-LT"/>
              </w:rPr>
              <w:t>institucijos.</w:t>
            </w:r>
          </w:p>
          <w:p w:rsidR="00D56632" w:rsidRPr="00D52162" w:rsidRDefault="00D56632" w:rsidP="0057222A">
            <w:pPr>
              <w:pStyle w:val="TableParagraph"/>
              <w:spacing w:before="113" w:line="276" w:lineRule="auto"/>
              <w:ind w:left="108" w:right="102"/>
              <w:jc w:val="both"/>
              <w:rPr>
                <w:lang w:val="lt-LT"/>
              </w:rPr>
            </w:pPr>
            <w:r w:rsidRPr="00D52162">
              <w:rPr>
                <w:lang w:val="lt-LT"/>
              </w:rPr>
              <w:t xml:space="preserve">Jeigu Atlikimo užtikrinime nurodyta data, iki kurios jis galioja, o 28 dienas prieš galiojimo pabaigą dėl Rangovo kaltės dar negautas Statybos užbaigimo aktas, tai jis privalo pratęsti </w:t>
            </w:r>
            <w:r w:rsidR="001E728B" w:rsidRPr="00D52162">
              <w:rPr>
                <w:lang w:val="lt-LT"/>
              </w:rPr>
              <w:t>Atlikimo užtikrinimo galiojimo laiką tol, kol Darbai bus visiškai baigti ir surašytas Statybos užbaigimo aktas ar deklaracija apie statybos užbaigimą.</w:t>
            </w:r>
          </w:p>
          <w:p w:rsidR="00D56632" w:rsidRPr="00D52162" w:rsidRDefault="00D56632" w:rsidP="0057222A">
            <w:pPr>
              <w:pStyle w:val="TableParagraph"/>
              <w:spacing w:before="126" w:line="276" w:lineRule="auto"/>
              <w:ind w:left="108"/>
              <w:rPr>
                <w:b/>
                <w:i/>
                <w:lang w:val="lt-LT"/>
              </w:rPr>
            </w:pPr>
            <w:r w:rsidRPr="00D52162">
              <w:rPr>
                <w:b/>
                <w:i/>
                <w:lang w:val="lt-LT"/>
              </w:rPr>
              <w:t>Panaikinti 4.2 punkto šeštą paragrafą ir vietoje jo įrašyti:</w:t>
            </w:r>
          </w:p>
          <w:p w:rsidR="00D56632" w:rsidRPr="00D52162" w:rsidRDefault="00D56632" w:rsidP="0057222A">
            <w:pPr>
              <w:pStyle w:val="TableParagraph"/>
              <w:spacing w:before="114" w:line="276" w:lineRule="auto"/>
              <w:ind w:left="108" w:right="158"/>
              <w:jc w:val="both"/>
              <w:rPr>
                <w:b/>
                <w:lang w:val="lt-LT"/>
              </w:rPr>
            </w:pPr>
            <w:r w:rsidRPr="00D52162">
              <w:rPr>
                <w:lang w:val="lt-LT"/>
              </w:rPr>
              <w:t>Užsakovas turi grąžinti Rangovui atlikimo užtikrinimą per 21 dieną po Statybos užbaigimo akto surašymo</w:t>
            </w:r>
            <w:r w:rsidRPr="00D52162">
              <w:rPr>
                <w:b/>
                <w:lang w:val="lt-LT"/>
              </w:rPr>
              <w:t>.</w:t>
            </w:r>
          </w:p>
        </w:tc>
      </w:tr>
      <w:tr w:rsidR="00D5663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7"/>
              <w:rPr>
                <w:b/>
                <w:lang w:val="lt-LT"/>
              </w:rPr>
            </w:pPr>
            <w:r w:rsidRPr="00D52162">
              <w:rPr>
                <w:b/>
                <w:lang w:val="lt-LT"/>
              </w:rPr>
              <w:t>4.3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18" w:line="276" w:lineRule="auto"/>
              <w:ind w:left="108"/>
              <w:rPr>
                <w:b/>
                <w:lang w:val="lt-LT"/>
              </w:rPr>
            </w:pPr>
            <w:bookmarkStart w:id="11" w:name="_bookmark6"/>
            <w:bookmarkEnd w:id="11"/>
            <w:r w:rsidRPr="00D52162">
              <w:rPr>
                <w:b/>
                <w:lang w:val="lt-LT"/>
              </w:rPr>
              <w:t>Rangovo atstovas</w:t>
            </w:r>
          </w:p>
        </w:tc>
      </w:tr>
      <w:tr w:rsidR="00D56632" w:rsidRPr="00D52162" w:rsidTr="00175179">
        <w:trPr>
          <w:trHeight w:val="2371"/>
        </w:trPr>
        <w:tc>
          <w:tcPr>
            <w:tcW w:w="1766" w:type="dxa"/>
            <w:tcBorders>
              <w:top w:val="single" w:sz="4" w:space="0" w:color="000009"/>
              <w:left w:val="single" w:sz="4" w:space="0" w:color="000009"/>
              <w:bottom w:val="single" w:sz="4" w:space="0" w:color="000009"/>
              <w:right w:val="single" w:sz="4" w:space="0" w:color="000009"/>
            </w:tcBorders>
          </w:tcPr>
          <w:p w:rsidR="00D56632" w:rsidRPr="00D52162" w:rsidRDefault="00D56632" w:rsidP="0057222A">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8"/>
              <w:rPr>
                <w:b/>
                <w:i/>
                <w:lang w:val="lt-LT"/>
              </w:rPr>
            </w:pPr>
            <w:r w:rsidRPr="00D52162">
              <w:rPr>
                <w:b/>
                <w:i/>
                <w:lang w:val="lt-LT"/>
              </w:rPr>
              <w:t>Papildyti 4.3 punkto antrą pastraipą:</w:t>
            </w:r>
          </w:p>
          <w:p w:rsidR="00D56632" w:rsidRPr="00D52162" w:rsidRDefault="00D56632" w:rsidP="0057222A">
            <w:pPr>
              <w:pStyle w:val="TableParagraph"/>
              <w:spacing w:before="114" w:line="276" w:lineRule="auto"/>
              <w:ind w:left="165" w:right="149"/>
              <w:jc w:val="both"/>
              <w:rPr>
                <w:lang w:val="lt-LT"/>
              </w:rPr>
            </w:pPr>
            <w:r w:rsidRPr="00D52162">
              <w:rPr>
                <w:lang w:val="lt-LT"/>
              </w:rPr>
              <w:t>Rangovas, net ir tuo atveju jeigu Rangovo atstovas jau yra įvardintas sutartyje, iki Darbo pradžios pateikia Inžinieriui išsamius duomenis apie Rangovo atstovo asmenį</w:t>
            </w:r>
            <w:r w:rsidRPr="00D52162">
              <w:rPr>
                <w:spacing w:val="-35"/>
                <w:lang w:val="lt-LT"/>
              </w:rPr>
              <w:t xml:space="preserve"> </w:t>
            </w:r>
            <w:r w:rsidRPr="00D52162">
              <w:rPr>
                <w:lang w:val="lt-LT"/>
              </w:rPr>
              <w:t>ir jo</w:t>
            </w:r>
            <w:r w:rsidRPr="00D52162">
              <w:rPr>
                <w:spacing w:val="-1"/>
                <w:lang w:val="lt-LT"/>
              </w:rPr>
              <w:t xml:space="preserve"> </w:t>
            </w:r>
            <w:r w:rsidRPr="00D52162">
              <w:rPr>
                <w:lang w:val="lt-LT"/>
              </w:rPr>
              <w:t>kvalifikaciją.</w:t>
            </w:r>
          </w:p>
          <w:p w:rsidR="00D56632" w:rsidRPr="00D52162" w:rsidRDefault="00D56632" w:rsidP="0057222A">
            <w:pPr>
              <w:pStyle w:val="TableParagraph"/>
              <w:spacing w:before="125" w:line="276" w:lineRule="auto"/>
              <w:ind w:left="165"/>
              <w:rPr>
                <w:b/>
                <w:i/>
                <w:lang w:val="lt-LT"/>
              </w:rPr>
            </w:pPr>
            <w:r w:rsidRPr="00D52162">
              <w:rPr>
                <w:b/>
                <w:i/>
                <w:lang w:val="lt-LT"/>
              </w:rPr>
              <w:t>Papildyti 4.3 punkto septintą pastraipą:</w:t>
            </w:r>
          </w:p>
          <w:p w:rsidR="00D56632" w:rsidRPr="00D52162" w:rsidRDefault="00D56632" w:rsidP="0057222A">
            <w:pPr>
              <w:pStyle w:val="TableParagraph"/>
              <w:spacing w:before="116" w:line="276" w:lineRule="auto"/>
              <w:ind w:left="165"/>
              <w:rPr>
                <w:lang w:val="lt-LT"/>
              </w:rPr>
            </w:pPr>
            <w:r w:rsidRPr="00D52162">
              <w:rPr>
                <w:lang w:val="lt-LT"/>
              </w:rPr>
              <w:t>Jeigu Rangovo atstovas arba kiti jo įgalioti asmenys laisvai nekalba lietuviškai, Rangovas privalo savo sąskaita užtikrinti tinkamą vertimą viso jo darbo laiko metu.</w:t>
            </w:r>
          </w:p>
        </w:tc>
      </w:tr>
      <w:tr w:rsidR="00D56632"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7"/>
              <w:rPr>
                <w:b/>
                <w:lang w:val="lt-LT"/>
              </w:rPr>
            </w:pPr>
            <w:r w:rsidRPr="00D52162">
              <w:rPr>
                <w:b/>
                <w:lang w:val="lt-LT"/>
              </w:rPr>
              <w:t>4.4 punktas</w:t>
            </w:r>
          </w:p>
        </w:tc>
        <w:tc>
          <w:tcPr>
            <w:tcW w:w="7941" w:type="dxa"/>
            <w:tcBorders>
              <w:top w:val="single" w:sz="4" w:space="0" w:color="000009"/>
              <w:left w:val="single" w:sz="4" w:space="0" w:color="000009"/>
              <w:bottom w:val="single" w:sz="4" w:space="0" w:color="000009"/>
              <w:right w:val="single" w:sz="4" w:space="0" w:color="000009"/>
            </w:tcBorders>
            <w:hideMark/>
          </w:tcPr>
          <w:p w:rsidR="00D56632" w:rsidRPr="00D52162" w:rsidRDefault="00D56632" w:rsidP="0057222A">
            <w:pPr>
              <w:pStyle w:val="TableParagraph"/>
              <w:spacing w:before="121" w:line="276" w:lineRule="auto"/>
              <w:ind w:left="108"/>
              <w:rPr>
                <w:b/>
                <w:lang w:val="lt-LT"/>
              </w:rPr>
            </w:pPr>
            <w:r w:rsidRPr="00D52162">
              <w:rPr>
                <w:b/>
                <w:lang w:val="lt-LT"/>
              </w:rPr>
              <w:t>Subrangovai</w:t>
            </w:r>
          </w:p>
        </w:tc>
      </w:tr>
      <w:tr w:rsidR="00223A2D" w:rsidRPr="00D52162" w:rsidTr="00EF41C7">
        <w:trPr>
          <w:trHeight w:val="832"/>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76229F">
            <w:pPr>
              <w:spacing w:before="120" w:after="120" w:line="276" w:lineRule="auto"/>
              <w:ind w:left="227" w:right="227"/>
              <w:jc w:val="both"/>
              <w:rPr>
                <w:rFonts w:ascii="Times New Roman" w:hAnsi="Times New Roman"/>
              </w:rPr>
            </w:pPr>
            <w:r w:rsidRPr="00D52162">
              <w:rPr>
                <w:rFonts w:ascii="Times New Roman" w:hAnsi="Times New Roman"/>
                <w:b/>
                <w:spacing w:val="-2"/>
              </w:rPr>
              <w:t xml:space="preserve">Papildyti </w:t>
            </w:r>
            <w:r w:rsidRPr="00D52162">
              <w:rPr>
                <w:rFonts w:ascii="Times New Roman" w:hAnsi="Times New Roman"/>
                <w:b/>
              </w:rPr>
              <w:t xml:space="preserve">4.4  punkto </w:t>
            </w:r>
            <w:r w:rsidRPr="00D52162">
              <w:rPr>
                <w:rFonts w:ascii="Times New Roman" w:hAnsi="Times New Roman"/>
                <w:b/>
                <w:spacing w:val="-2"/>
              </w:rPr>
              <w:t xml:space="preserve">pastraipos (b) pabaigoje </w:t>
            </w:r>
            <w:r w:rsidRPr="00D52162">
              <w:rPr>
                <w:rFonts w:ascii="Times New Roman" w:hAnsi="Times New Roman"/>
                <w:bCs/>
              </w:rPr>
              <w:t>„ir medžiagų bei įrangos gamintojų</w:t>
            </w:r>
            <w:r w:rsidRPr="00D52162">
              <w:rPr>
                <w:rFonts w:ascii="Times New Roman" w:hAnsi="Times New Roman"/>
              </w:rPr>
              <w:t xml:space="preserve">“ ir pridėti: </w:t>
            </w:r>
          </w:p>
          <w:p w:rsidR="005A2E48" w:rsidRPr="005A2E48" w:rsidRDefault="005A2E48" w:rsidP="005A2E48">
            <w:pPr>
              <w:pStyle w:val="Antrat3"/>
              <w:rPr>
                <w:rFonts w:ascii="Times New Roman" w:eastAsia="Calibri" w:hAnsi="Times New Roman" w:cs="Times New Roman"/>
                <w:bCs w:val="0"/>
                <w:color w:val="auto"/>
              </w:rPr>
            </w:pPr>
            <w:r w:rsidRPr="005A2E48">
              <w:rPr>
                <w:rFonts w:ascii="Times New Roman" w:eastAsia="Calibri" w:hAnsi="Times New Roman" w:cs="Times New Roman"/>
                <w:bCs w:val="0"/>
                <w:color w:val="auto"/>
              </w:rPr>
              <w:t>Subrangovų pasitelkimas ir keitimas</w:t>
            </w:r>
            <w:r w:rsidR="007F5FCB">
              <w:rPr>
                <w:rFonts w:ascii="Times New Roman" w:eastAsia="Calibri" w:hAnsi="Times New Roman" w:cs="Times New Roman"/>
                <w:bCs w:val="0"/>
                <w:color w:val="auto"/>
              </w:rPr>
              <w:t>:</w:t>
            </w:r>
          </w:p>
          <w:p w:rsidR="005A2E48" w:rsidRPr="005A2E48" w:rsidRDefault="005A2E48" w:rsidP="005D3CFC">
            <w:pPr>
              <w:pStyle w:val="prastasistinklapis"/>
              <w:numPr>
                <w:ilvl w:val="3"/>
                <w:numId w:val="5"/>
              </w:numPr>
              <w:spacing w:before="0" w:beforeAutospacing="0" w:after="0" w:afterAutospacing="0"/>
              <w:ind w:left="357" w:hanging="357"/>
              <w:rPr>
                <w:sz w:val="22"/>
                <w:szCs w:val="22"/>
                <w:lang w:eastAsia="en-US"/>
              </w:rPr>
            </w:pPr>
            <w:r w:rsidRPr="005A2E48">
              <w:rPr>
                <w:sz w:val="22"/>
                <w:szCs w:val="22"/>
                <w:lang w:eastAsia="en-US"/>
              </w:rPr>
              <w:t>Sutarties vykdymo metu Rangovas turi teisę keisti subrangovus, keisti subrangovų pasitelkimo eiliškumą ar darbų apimtis tarp jų, taip pat pasitelkti naujus, Sutartyje nenumatytus subrangovus. Šiems pakeitimams taikomos šios sąlygos:</w:t>
            </w:r>
          </w:p>
          <w:p w:rsidR="005A2E48" w:rsidRPr="005A2E48" w:rsidRDefault="005A2E48" w:rsidP="005D3CFC">
            <w:pPr>
              <w:pStyle w:val="prastasistinklapis"/>
              <w:spacing w:before="0" w:beforeAutospacing="0" w:after="0" w:afterAutospacing="0"/>
              <w:ind w:left="720"/>
              <w:rPr>
                <w:sz w:val="22"/>
                <w:szCs w:val="22"/>
                <w:lang w:eastAsia="en-US"/>
              </w:rPr>
            </w:pPr>
            <w:r w:rsidRPr="005A2E48">
              <w:rPr>
                <w:sz w:val="22"/>
                <w:szCs w:val="22"/>
                <w:lang w:eastAsia="en-US"/>
              </w:rPr>
              <w:t>1.1. Rangovas privalo ne vėliau kaip iki faktiško subrangovų pasitelkimo pradžios raštu pranešti Užsakovui ir Inžinieriui subrangovų pavadinimus, kontaktinius duomenis ir jų atstovus. Ši pareiga galioja ir keičiant subrangovus ar jų duomenis viso Sutarties vykdymo metu.</w:t>
            </w:r>
          </w:p>
          <w:p w:rsidR="005A2E48" w:rsidRPr="005A2E48" w:rsidRDefault="005A2E48" w:rsidP="005D3CFC">
            <w:pPr>
              <w:pStyle w:val="prastasistinklapis"/>
              <w:spacing w:before="0" w:beforeAutospacing="0" w:after="0" w:afterAutospacing="0"/>
              <w:ind w:left="720"/>
              <w:rPr>
                <w:sz w:val="22"/>
                <w:szCs w:val="22"/>
                <w:lang w:eastAsia="en-US"/>
              </w:rPr>
            </w:pPr>
            <w:r w:rsidRPr="005A2E48">
              <w:rPr>
                <w:sz w:val="22"/>
                <w:szCs w:val="22"/>
                <w:lang w:eastAsia="en-US"/>
              </w:rPr>
              <w:t>1.2. Naujų subrangovų pasitelkimui ar esamų keitimui privaloma gauti išankstinį rašytinį Užsakovo ir Inžinieriaus sutikimą. Užsakovas sutikimą duoda arba pagrįstą atsisakymą pateikia per 5 darbo dienas. Sutikimas negali būti nepagrįstai vilkinamas ar nesuteikiamas, jei subrangovas atitinka pirkimo dokumentuose nustatytus reikalavimus.</w:t>
            </w:r>
          </w:p>
          <w:p w:rsidR="005A2E48" w:rsidRPr="005A2E48" w:rsidRDefault="005A2E48" w:rsidP="005D3CFC">
            <w:pPr>
              <w:pStyle w:val="prastasistinklapis"/>
              <w:spacing w:before="0" w:beforeAutospacing="0" w:after="0" w:afterAutospacing="0"/>
              <w:ind w:left="720"/>
              <w:rPr>
                <w:sz w:val="22"/>
                <w:szCs w:val="22"/>
                <w:lang w:eastAsia="en-US"/>
              </w:rPr>
            </w:pPr>
            <w:r w:rsidRPr="005A2E48">
              <w:rPr>
                <w:sz w:val="22"/>
                <w:szCs w:val="22"/>
                <w:lang w:eastAsia="en-US"/>
              </w:rPr>
              <w:t>1.3. Rangovas privalo užtikrinti, kad subrangovams perduodama darbų dalis procentine išraiška atitiktų Rangovo pasiūlyme nurodytą bendrą subrangos apimtį.</w:t>
            </w:r>
          </w:p>
          <w:p w:rsidR="005A2E48" w:rsidRPr="005A2E48" w:rsidRDefault="005A2E48" w:rsidP="005D3CFC">
            <w:pPr>
              <w:pStyle w:val="prastasistinklapis"/>
              <w:spacing w:before="0" w:beforeAutospacing="0" w:after="0" w:afterAutospacing="0"/>
              <w:ind w:left="720"/>
              <w:rPr>
                <w:sz w:val="22"/>
                <w:szCs w:val="22"/>
                <w:lang w:eastAsia="en-US"/>
              </w:rPr>
            </w:pPr>
            <w:r w:rsidRPr="005A2E48">
              <w:rPr>
                <w:sz w:val="22"/>
                <w:szCs w:val="22"/>
                <w:lang w:eastAsia="en-US"/>
              </w:rPr>
              <w:t>1.4. Jei subrangovas buvo pasitelktas siekiant pagrįsti Rangovo atitiktį pirkimo sąlygose nustatytiems kvalifikacijos reikalavimams, jis gali būti keičiamas tik į ne žemesnės kvalifikacijos subrangovą.</w:t>
            </w:r>
          </w:p>
          <w:p w:rsidR="007F5FCB" w:rsidRDefault="005A2E48" w:rsidP="005D3CFC">
            <w:pPr>
              <w:pStyle w:val="prastasistinklapis"/>
              <w:numPr>
                <w:ilvl w:val="3"/>
                <w:numId w:val="5"/>
              </w:numPr>
              <w:spacing w:before="0" w:beforeAutospacing="0" w:after="0" w:afterAutospacing="0"/>
              <w:ind w:left="357" w:hanging="357"/>
              <w:rPr>
                <w:sz w:val="22"/>
                <w:szCs w:val="22"/>
                <w:lang w:eastAsia="en-US"/>
              </w:rPr>
            </w:pPr>
            <w:r w:rsidRPr="005A2E48">
              <w:rPr>
                <w:sz w:val="22"/>
                <w:szCs w:val="22"/>
                <w:lang w:eastAsia="en-US"/>
              </w:rPr>
              <w:t>Šio punkto 1 dalyje nurodyti pakeitimai gali būti vykdomi visais atvejais, kai tai būtina tinkamam Sutarties įvykdymui, įskaitant (bet neapsiribojant), kai:</w:t>
            </w:r>
          </w:p>
          <w:p w:rsidR="007F5FCB" w:rsidRDefault="005A2E48" w:rsidP="007F5FCB">
            <w:pPr>
              <w:pStyle w:val="prastasistinklapis"/>
              <w:spacing w:before="0" w:beforeAutospacing="0" w:after="0" w:afterAutospacing="0"/>
              <w:ind w:left="357"/>
              <w:rPr>
                <w:sz w:val="22"/>
                <w:szCs w:val="22"/>
                <w:lang w:eastAsia="en-US"/>
              </w:rPr>
            </w:pPr>
            <w:r w:rsidRPr="005A2E48">
              <w:rPr>
                <w:sz w:val="22"/>
                <w:szCs w:val="22"/>
                <w:lang w:eastAsia="en-US"/>
              </w:rPr>
              <w:t>2.1. Subrangovas nebeatitinka kvalifikacinių reikalavimų, yra likviduojamas ar bankrutuoja;</w:t>
            </w:r>
          </w:p>
          <w:p w:rsidR="007F5FCB" w:rsidRDefault="005A2E48" w:rsidP="007F5FCB">
            <w:pPr>
              <w:pStyle w:val="prastasistinklapis"/>
              <w:spacing w:before="0" w:beforeAutospacing="0" w:after="0" w:afterAutospacing="0"/>
              <w:ind w:left="357"/>
              <w:rPr>
                <w:sz w:val="22"/>
                <w:szCs w:val="22"/>
                <w:lang w:eastAsia="en-US"/>
              </w:rPr>
            </w:pPr>
            <w:r w:rsidRPr="005A2E48">
              <w:rPr>
                <w:sz w:val="22"/>
                <w:szCs w:val="22"/>
                <w:lang w:eastAsia="en-US"/>
              </w:rPr>
              <w:t>2.2. Subrangovas negali tinkamai ar laiku atlikti darbų;</w:t>
            </w:r>
          </w:p>
          <w:p w:rsidR="005A2E48" w:rsidRPr="005A2E48" w:rsidRDefault="005A2E48" w:rsidP="007F5FCB">
            <w:pPr>
              <w:pStyle w:val="prastasistinklapis"/>
              <w:spacing w:before="0" w:beforeAutospacing="0" w:after="0" w:afterAutospacing="0"/>
              <w:ind w:left="357"/>
              <w:rPr>
                <w:sz w:val="22"/>
                <w:szCs w:val="22"/>
                <w:lang w:eastAsia="en-US"/>
              </w:rPr>
            </w:pPr>
            <w:r w:rsidRPr="005A2E48">
              <w:rPr>
                <w:sz w:val="22"/>
                <w:szCs w:val="22"/>
                <w:lang w:eastAsia="en-US"/>
              </w:rPr>
              <w:t>2.3. Siekiant padidinti darbų spartą ar atsiradus nenumatytų papildomų darbų poreikiui.</w:t>
            </w:r>
          </w:p>
          <w:p w:rsidR="005A2E48" w:rsidRDefault="005A2E48" w:rsidP="005A2E48">
            <w:pPr>
              <w:spacing w:line="276" w:lineRule="auto"/>
              <w:ind w:right="227"/>
              <w:jc w:val="both"/>
              <w:rPr>
                <w:rFonts w:ascii="Times New Roman" w:eastAsia="Times New Roman" w:hAnsi="Times New Roman"/>
              </w:rPr>
            </w:pPr>
          </w:p>
          <w:p w:rsidR="00223A2D" w:rsidRPr="005A2E48" w:rsidRDefault="00223A2D" w:rsidP="005A2E48">
            <w:pPr>
              <w:pStyle w:val="Sraopastraipa"/>
              <w:numPr>
                <w:ilvl w:val="3"/>
                <w:numId w:val="5"/>
              </w:numPr>
              <w:spacing w:line="276" w:lineRule="auto"/>
              <w:ind w:left="357" w:right="227" w:hanging="357"/>
              <w:jc w:val="both"/>
              <w:rPr>
                <w:rFonts w:ascii="Times New Roman" w:eastAsia="Times New Roman" w:hAnsi="Times New Roman"/>
              </w:rPr>
            </w:pPr>
            <w:r w:rsidRPr="005A2E48">
              <w:rPr>
                <w:rFonts w:ascii="Times New Roman" w:eastAsia="Times New Roman" w:hAnsi="Times New Roman"/>
              </w:rPr>
              <w:t>Kartu su prašymu pakeisti Sutartyje nurodytą Subrangovą ar jam priskiriamų darbų dalį Rangovas Inžinieriui turi pateikti dokumentus kurie įrodo, kad siūlomas Subrangovas atitinka šiuos reikalavimus:</w:t>
            </w:r>
          </w:p>
          <w:p w:rsidR="00223A2D" w:rsidRPr="005A2E48" w:rsidRDefault="00223A2D" w:rsidP="005A2E48">
            <w:pPr>
              <w:pStyle w:val="Sraopastraipa"/>
              <w:numPr>
                <w:ilvl w:val="1"/>
                <w:numId w:val="22"/>
              </w:numPr>
              <w:spacing w:line="276" w:lineRule="auto"/>
              <w:ind w:left="567" w:hanging="567"/>
              <w:jc w:val="both"/>
              <w:rPr>
                <w:rFonts w:ascii="Times New Roman" w:eastAsia="Times New Roman" w:hAnsi="Times New Roman"/>
              </w:rPr>
            </w:pPr>
            <w:r w:rsidRPr="005A2E48">
              <w:rPr>
                <w:rFonts w:ascii="Times New Roman" w:eastAsia="Times New Roman" w:hAnsi="Times New Roman"/>
              </w:rPr>
              <w:t>Subrangovas privalo būti registruotas fizinis arba juridinis asmuo, turintis LR Statybos įstatymo nustatyta tvarka išduotą kvalifikacijos atestatą, suteikiantį teisę vykdyti Darbų dalį, kuriai Subrangovas numatomas samdyti.</w:t>
            </w:r>
          </w:p>
          <w:p w:rsidR="00267F20" w:rsidRDefault="00267F20" w:rsidP="005A2E48">
            <w:pPr>
              <w:pStyle w:val="Sraopastraipa"/>
              <w:numPr>
                <w:ilvl w:val="1"/>
                <w:numId w:val="22"/>
              </w:numPr>
              <w:spacing w:line="276" w:lineRule="auto"/>
              <w:ind w:left="567" w:right="227" w:hanging="567"/>
              <w:jc w:val="both"/>
              <w:rPr>
                <w:rFonts w:ascii="Times New Roman" w:eastAsia="Times New Roman" w:hAnsi="Times New Roman"/>
              </w:rPr>
            </w:pPr>
            <w:r w:rsidRPr="00267F20">
              <w:rPr>
                <w:rFonts w:ascii="Times New Roman" w:eastAsia="Times New Roman" w:hAnsi="Times New Roman"/>
              </w:rPr>
              <w:t>Jeigu keičiamas Subrangovas ar konkretus specialistas, kurio pajėgumais ar kvalifikacija buvo remtasi įrodant atitikimą minimaliems kvalifikacijos reikalavimams, naujas subrangovas ar specialistas privalo atitikti ne žemesnius reikalavimus, nei buvo nustatyti pirkimo sąlygose</w:t>
            </w:r>
            <w:r>
              <w:rPr>
                <w:rFonts w:ascii="Times New Roman" w:eastAsia="Times New Roman" w:hAnsi="Times New Roman"/>
              </w:rPr>
              <w:t>.</w:t>
            </w:r>
          </w:p>
          <w:p w:rsidR="00267F20" w:rsidRDefault="00267F20" w:rsidP="005A2E48">
            <w:pPr>
              <w:pStyle w:val="Sraopastraipa"/>
              <w:numPr>
                <w:ilvl w:val="1"/>
                <w:numId w:val="22"/>
              </w:numPr>
              <w:spacing w:line="276" w:lineRule="auto"/>
              <w:ind w:left="567" w:right="227" w:hanging="567"/>
              <w:jc w:val="both"/>
              <w:rPr>
                <w:rFonts w:ascii="Times New Roman" w:eastAsia="Times New Roman" w:hAnsi="Times New Roman"/>
              </w:rPr>
            </w:pPr>
            <w:r w:rsidRPr="00267F20">
              <w:rPr>
                <w:rFonts w:ascii="Times New Roman" w:eastAsia="Times New Roman" w:hAnsi="Times New Roman"/>
              </w:rPr>
              <w:t xml:space="preserve">Jei Tiekėjui buvo suteikti </w:t>
            </w:r>
            <w:r w:rsidRPr="00267F20">
              <w:rPr>
                <w:rFonts w:ascii="Times New Roman" w:eastAsia="Times New Roman" w:hAnsi="Times New Roman"/>
                <w:b/>
                <w:bCs/>
              </w:rPr>
              <w:t>papildomi balai</w:t>
            </w:r>
            <w:r w:rsidRPr="00267F20">
              <w:rPr>
                <w:rFonts w:ascii="Times New Roman" w:eastAsia="Times New Roman" w:hAnsi="Times New Roman"/>
              </w:rPr>
              <w:t xml:space="preserve"> už specialistų patirtį ar kvalifikaciją (ekonominio naudingumo vertinimas), Tiekėjas privalo užtikrinti, kad keičiamas </w:t>
            </w:r>
            <w:r w:rsidRPr="00267F20">
              <w:rPr>
                <w:rFonts w:ascii="Times New Roman" w:eastAsia="Times New Roman" w:hAnsi="Times New Roman"/>
              </w:rPr>
              <w:lastRenderedPageBreak/>
              <w:t xml:space="preserve">specialistas būtų pakeistas </w:t>
            </w:r>
            <w:r w:rsidRPr="00267F20">
              <w:rPr>
                <w:rFonts w:ascii="Times New Roman" w:eastAsia="Times New Roman" w:hAnsi="Times New Roman"/>
                <w:b/>
                <w:bCs/>
              </w:rPr>
              <w:t>ne žemesnės kvalifikacijos ir patirties</w:t>
            </w:r>
            <w:r w:rsidRPr="00267F20">
              <w:rPr>
                <w:rFonts w:ascii="Times New Roman" w:eastAsia="Times New Roman" w:hAnsi="Times New Roman"/>
              </w:rPr>
              <w:t xml:space="preserve"> specialistu, už kurį vertinimo metu būtų buvę skirta tiek pat balų.</w:t>
            </w:r>
          </w:p>
          <w:p w:rsidR="00267F20" w:rsidRPr="00267F20" w:rsidRDefault="00267F20" w:rsidP="00267F20">
            <w:pPr>
              <w:pStyle w:val="Sraopastraipa"/>
              <w:numPr>
                <w:ilvl w:val="1"/>
                <w:numId w:val="22"/>
              </w:numPr>
              <w:spacing w:line="276" w:lineRule="auto"/>
              <w:ind w:right="227"/>
              <w:jc w:val="both"/>
              <w:rPr>
                <w:rFonts w:ascii="Times New Roman" w:eastAsia="Times New Roman" w:hAnsi="Times New Roman"/>
                <w:b/>
                <w:bCs/>
              </w:rPr>
            </w:pPr>
            <w:r w:rsidRPr="00267F20">
              <w:rPr>
                <w:rFonts w:ascii="Times New Roman" w:eastAsia="Times New Roman" w:hAnsi="Times New Roman"/>
                <w:b/>
                <w:bCs/>
              </w:rPr>
              <w:t>Specialistų keitimo procedūra:</w:t>
            </w:r>
          </w:p>
          <w:p w:rsidR="00267F20" w:rsidRDefault="00267F20" w:rsidP="00267F20">
            <w:pPr>
              <w:pStyle w:val="Sraopastraipa"/>
              <w:numPr>
                <w:ilvl w:val="2"/>
                <w:numId w:val="22"/>
              </w:numPr>
              <w:spacing w:line="276" w:lineRule="auto"/>
              <w:ind w:left="720"/>
              <w:jc w:val="both"/>
              <w:rPr>
                <w:rFonts w:ascii="Times New Roman" w:eastAsia="Times New Roman" w:hAnsi="Times New Roman"/>
              </w:rPr>
            </w:pPr>
            <w:r w:rsidRPr="00267F20">
              <w:rPr>
                <w:rFonts w:ascii="Times New Roman" w:eastAsia="Times New Roman" w:hAnsi="Times New Roman"/>
              </w:rPr>
              <w:t>Rangovas pateikia Užsakovui ir Inžinieriui motyvuotą prašymą pakeisti specialistą.</w:t>
            </w:r>
          </w:p>
          <w:p w:rsidR="00267F20" w:rsidRDefault="00267F20" w:rsidP="00267F20">
            <w:pPr>
              <w:pStyle w:val="Sraopastraipa"/>
              <w:numPr>
                <w:ilvl w:val="2"/>
                <w:numId w:val="22"/>
              </w:numPr>
              <w:spacing w:line="276" w:lineRule="auto"/>
              <w:ind w:left="720"/>
              <w:jc w:val="both"/>
              <w:rPr>
                <w:rFonts w:ascii="Times New Roman" w:eastAsia="Times New Roman" w:hAnsi="Times New Roman"/>
              </w:rPr>
            </w:pPr>
            <w:r w:rsidRPr="00267F20">
              <w:rPr>
                <w:rFonts w:ascii="Times New Roman" w:eastAsia="Times New Roman" w:hAnsi="Times New Roman"/>
              </w:rPr>
              <w:t>Kartu su prašymu pateikiami naujo specialisto kvalifikaciją įrodantys dokumentai (diplomai, atestatai, patirties sąrašas), patvirtinantys atitiktį pirkimo dokumentų reikalavimams bei ekonominio naudingumo balams.</w:t>
            </w:r>
          </w:p>
          <w:p w:rsidR="00267F20" w:rsidRDefault="00267F20" w:rsidP="00267F20">
            <w:pPr>
              <w:pStyle w:val="Sraopastraipa"/>
              <w:numPr>
                <w:ilvl w:val="2"/>
                <w:numId w:val="22"/>
              </w:numPr>
              <w:spacing w:line="276" w:lineRule="auto"/>
              <w:ind w:left="720"/>
              <w:jc w:val="both"/>
              <w:rPr>
                <w:rFonts w:ascii="Times New Roman" w:eastAsia="Times New Roman" w:hAnsi="Times New Roman"/>
              </w:rPr>
            </w:pPr>
            <w:r w:rsidRPr="00267F20">
              <w:rPr>
                <w:rFonts w:ascii="Times New Roman" w:eastAsia="Times New Roman" w:hAnsi="Times New Roman"/>
              </w:rPr>
              <w:t>Užsakovas kartu su Inžinieriumi per [nurodyti terminą, pvz., 5] darbo dienas patikrina dokumentus ir raštu informuoja Rangovą apie sutikimą arba motyvuotą atsisakymą leisti keisti specialistą.</w:t>
            </w:r>
          </w:p>
          <w:p w:rsidR="00267F20" w:rsidRDefault="00267F20" w:rsidP="00267F20">
            <w:pPr>
              <w:pStyle w:val="Sraopastraipa"/>
              <w:numPr>
                <w:ilvl w:val="2"/>
                <w:numId w:val="22"/>
              </w:numPr>
              <w:spacing w:line="276" w:lineRule="auto"/>
              <w:ind w:left="720"/>
              <w:jc w:val="both"/>
              <w:rPr>
                <w:rFonts w:ascii="Times New Roman" w:eastAsia="Times New Roman" w:hAnsi="Times New Roman"/>
              </w:rPr>
            </w:pPr>
            <w:r w:rsidRPr="00267F20">
              <w:rPr>
                <w:rFonts w:ascii="Times New Roman" w:eastAsia="Times New Roman" w:hAnsi="Times New Roman"/>
              </w:rPr>
              <w:t>Naujas specialistas darbą gali pradėti tik gavus rašytinį Užsakovo pritarimą.</w:t>
            </w:r>
          </w:p>
          <w:p w:rsidR="00223A2D" w:rsidRPr="00D52162" w:rsidRDefault="00223A2D" w:rsidP="005A2E48">
            <w:pPr>
              <w:pStyle w:val="Sraopastraipa"/>
              <w:numPr>
                <w:ilvl w:val="0"/>
                <w:numId w:val="22"/>
              </w:numPr>
              <w:spacing w:line="276" w:lineRule="auto"/>
              <w:ind w:right="227"/>
              <w:jc w:val="both"/>
              <w:rPr>
                <w:rFonts w:ascii="Times New Roman" w:eastAsia="Times New Roman" w:hAnsi="Times New Roman"/>
              </w:rPr>
            </w:pPr>
            <w:r w:rsidRPr="00D52162">
              <w:rPr>
                <w:rFonts w:ascii="Times New Roman" w:eastAsia="Times New Roman" w:hAnsi="Times New Roman"/>
              </w:rPr>
              <w:t>Esant 4.4. punkto (b) pastraipoje nurodytoms priežastims Viešųjų pirkimų tarnybos sutikimas keisti subrangovus vietomis, keisti jiems priskirtų darbų dalį,  pakeisti subrangovus bei pasitekti naujus subrangovus, nereikalingas.</w:t>
            </w:r>
          </w:p>
          <w:p w:rsidR="00223A2D" w:rsidRPr="0078355E" w:rsidRDefault="00223A2D" w:rsidP="005A2E48">
            <w:pPr>
              <w:pStyle w:val="Sraopastraipa"/>
              <w:numPr>
                <w:ilvl w:val="0"/>
                <w:numId w:val="22"/>
              </w:numPr>
              <w:spacing w:line="276" w:lineRule="auto"/>
              <w:ind w:right="227"/>
              <w:jc w:val="both"/>
              <w:rPr>
                <w:rFonts w:ascii="Times New Roman" w:hAnsi="Times New Roman"/>
                <w:lang w:eastAsia="lt-LT"/>
              </w:rPr>
            </w:pPr>
            <w:r w:rsidRPr="00D52162">
              <w:rPr>
                <w:rFonts w:ascii="Times New Roman" w:eastAsia="Times New Roman" w:hAnsi="Times New Roman"/>
              </w:rPr>
              <w:t>Keičiami/įsitraukiami nauji  subrangovai negali atlikti tų pagrindinių darbų, kuriuos pirkimo dokumentuose nustatė Užsakovas.</w:t>
            </w:r>
          </w:p>
          <w:p w:rsidR="0078355E" w:rsidRDefault="0078355E" w:rsidP="0078355E">
            <w:pPr>
              <w:spacing w:line="276" w:lineRule="auto"/>
              <w:ind w:right="227"/>
              <w:jc w:val="both"/>
              <w:rPr>
                <w:rFonts w:ascii="Times New Roman" w:hAnsi="Times New Roman"/>
                <w:lang w:eastAsia="lt-LT"/>
              </w:rPr>
            </w:pPr>
          </w:p>
          <w:p w:rsidR="00223A2D" w:rsidRPr="00D52162" w:rsidRDefault="00223A2D" w:rsidP="0076229F">
            <w:pPr>
              <w:pStyle w:val="TableParagraph"/>
              <w:tabs>
                <w:tab w:val="left" w:pos="831"/>
              </w:tabs>
              <w:spacing w:before="59" w:line="276" w:lineRule="auto"/>
              <w:ind w:left="227" w:right="227"/>
              <w:jc w:val="both"/>
              <w:rPr>
                <w:lang w:val="lt-LT"/>
              </w:rPr>
            </w:pPr>
            <w:r w:rsidRPr="00D52162">
              <w:rPr>
                <w:b/>
                <w:i/>
              </w:rPr>
              <w:t xml:space="preserve">4.4. </w:t>
            </w:r>
            <w:proofErr w:type="spellStart"/>
            <w:r w:rsidRPr="00D52162">
              <w:rPr>
                <w:b/>
                <w:i/>
              </w:rPr>
              <w:t>punkto</w:t>
            </w:r>
            <w:proofErr w:type="spellEnd"/>
            <w:r w:rsidRPr="00D52162">
              <w:rPr>
                <w:b/>
                <w:i/>
              </w:rPr>
              <w:t xml:space="preserve"> (d) </w:t>
            </w:r>
            <w:proofErr w:type="spellStart"/>
            <w:r w:rsidRPr="00D52162">
              <w:rPr>
                <w:b/>
                <w:i/>
              </w:rPr>
              <w:t>papunktis</w:t>
            </w:r>
            <w:proofErr w:type="spellEnd"/>
            <w:r w:rsidRPr="00D52162">
              <w:rPr>
                <w:b/>
                <w:i/>
              </w:rPr>
              <w:t xml:space="preserve"> </w:t>
            </w:r>
            <w:proofErr w:type="spellStart"/>
            <w:r w:rsidRPr="00D52162">
              <w:rPr>
                <w:b/>
                <w:i/>
              </w:rPr>
              <w:t>netaikomas</w:t>
            </w:r>
            <w:proofErr w:type="spellEnd"/>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lastRenderedPageBreak/>
              <w:t>4.5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Paskirtieji subrangovai</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4.5. Punktas netaikomas</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4.10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Statybvietės duomenys</w:t>
            </w:r>
          </w:p>
        </w:tc>
      </w:tr>
      <w:tr w:rsidR="00223A2D" w:rsidRPr="00D52162" w:rsidTr="00175179">
        <w:trPr>
          <w:trHeight w:val="866"/>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i/>
                <w:lang w:val="lt-LT"/>
              </w:rPr>
            </w:pPr>
            <w:r w:rsidRPr="00D52162">
              <w:rPr>
                <w:b/>
                <w:i/>
                <w:lang w:val="lt-LT"/>
              </w:rPr>
              <w:t>Pakeisti 4.10 punkto (a) papunkčio formuluotę ir ją išdėstyti taip:</w:t>
            </w:r>
          </w:p>
          <w:p w:rsidR="00223A2D" w:rsidRPr="00D52162" w:rsidRDefault="00223A2D" w:rsidP="00223A2D">
            <w:pPr>
              <w:pStyle w:val="TableParagraph"/>
              <w:spacing w:before="114" w:line="276" w:lineRule="auto"/>
              <w:ind w:left="108"/>
              <w:rPr>
                <w:lang w:val="lt-LT"/>
              </w:rPr>
            </w:pPr>
            <w:r w:rsidRPr="00D52162">
              <w:rPr>
                <w:lang w:val="lt-LT"/>
              </w:rPr>
              <w:t>Statybvietės formą ir gamtinę aplinką, taip pat geologines sąlygas.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4.16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Prekių pervežimas</w:t>
            </w:r>
          </w:p>
        </w:tc>
      </w:tr>
      <w:tr w:rsidR="00223A2D" w:rsidRPr="00D52162" w:rsidTr="00175179">
        <w:trPr>
          <w:trHeight w:val="1117"/>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Papildyti 4.16 punkto (a) papunktį, gale sakinio pridedant:</w:t>
            </w:r>
          </w:p>
          <w:p w:rsidR="00223A2D" w:rsidRPr="00D52162" w:rsidRDefault="00223A2D" w:rsidP="00223A2D">
            <w:pPr>
              <w:pStyle w:val="TableParagraph"/>
              <w:spacing w:before="117" w:line="276" w:lineRule="auto"/>
              <w:ind w:left="108"/>
              <w:rPr>
                <w:lang w:val="lt-LT"/>
              </w:rPr>
            </w:pPr>
            <w:r w:rsidRPr="00D52162">
              <w:rPr>
                <w:lang w:val="lt-LT"/>
              </w:rPr>
              <w:t>“ … pridedant atvežtinų prekių (medžiagų ir/ar įrangos) sąrašus ir techninę informaciją apie atvežamų prekių atitikimą techninėms specifikacijoms, kopiją”.</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4.19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Elektra, vanduo ir dujos</w:t>
            </w:r>
          </w:p>
        </w:tc>
      </w:tr>
      <w:tr w:rsidR="00223A2D" w:rsidRPr="00D52162" w:rsidTr="00175179">
        <w:trPr>
          <w:trHeight w:val="1372"/>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4.19 punkto paskutinę pastraipą išdėstyti taip:</w:t>
            </w:r>
          </w:p>
          <w:p w:rsidR="00223A2D" w:rsidRPr="00D52162" w:rsidRDefault="00223A2D" w:rsidP="00223A2D">
            <w:pPr>
              <w:pStyle w:val="TableParagraph"/>
              <w:spacing w:before="117" w:line="276" w:lineRule="auto"/>
              <w:ind w:left="108" w:right="97"/>
              <w:jc w:val="both"/>
              <w:rPr>
                <w:lang w:val="lt-LT"/>
              </w:rPr>
            </w:pPr>
            <w:r w:rsidRPr="00D52162">
              <w:rPr>
                <w:lang w:val="lt-LT"/>
              </w:rPr>
              <w:t>Rangovas</w:t>
            </w:r>
            <w:r w:rsidRPr="00D52162">
              <w:rPr>
                <w:spacing w:val="-7"/>
                <w:lang w:val="lt-LT"/>
              </w:rPr>
              <w:t xml:space="preserve"> </w:t>
            </w:r>
            <w:r w:rsidRPr="00D52162">
              <w:rPr>
                <w:lang w:val="lt-LT"/>
              </w:rPr>
              <w:t>kiekvieną</w:t>
            </w:r>
            <w:r w:rsidRPr="00D52162">
              <w:rPr>
                <w:spacing w:val="-8"/>
                <w:lang w:val="lt-LT"/>
              </w:rPr>
              <w:t xml:space="preserve"> </w:t>
            </w:r>
            <w:r w:rsidRPr="00D52162">
              <w:rPr>
                <w:lang w:val="lt-LT"/>
              </w:rPr>
              <w:t>mėnesį</w:t>
            </w:r>
            <w:r w:rsidRPr="00D52162">
              <w:rPr>
                <w:spacing w:val="-9"/>
                <w:lang w:val="lt-LT"/>
              </w:rPr>
              <w:t xml:space="preserve"> </w:t>
            </w:r>
            <w:r w:rsidRPr="00D52162">
              <w:rPr>
                <w:lang w:val="lt-LT"/>
              </w:rPr>
              <w:t>turi</w:t>
            </w:r>
            <w:r w:rsidRPr="00D52162">
              <w:rPr>
                <w:spacing w:val="-9"/>
                <w:lang w:val="lt-LT"/>
              </w:rPr>
              <w:t xml:space="preserve"> </w:t>
            </w:r>
            <w:r w:rsidRPr="00D52162">
              <w:rPr>
                <w:lang w:val="lt-LT"/>
              </w:rPr>
              <w:t>sumokėti</w:t>
            </w:r>
            <w:r w:rsidRPr="00D52162">
              <w:rPr>
                <w:spacing w:val="-7"/>
                <w:lang w:val="lt-LT"/>
              </w:rPr>
              <w:t xml:space="preserve"> </w:t>
            </w:r>
            <w:r w:rsidRPr="00D52162">
              <w:rPr>
                <w:lang w:val="lt-LT"/>
              </w:rPr>
              <w:t>už</w:t>
            </w:r>
            <w:r w:rsidRPr="00D52162">
              <w:rPr>
                <w:spacing w:val="-10"/>
                <w:lang w:val="lt-LT"/>
              </w:rPr>
              <w:t xml:space="preserve"> </w:t>
            </w:r>
            <w:r w:rsidRPr="00D52162">
              <w:rPr>
                <w:lang w:val="lt-LT"/>
              </w:rPr>
              <w:t>sunaudotą</w:t>
            </w:r>
            <w:r w:rsidRPr="00D52162">
              <w:rPr>
                <w:spacing w:val="-10"/>
                <w:lang w:val="lt-LT"/>
              </w:rPr>
              <w:t xml:space="preserve"> </w:t>
            </w:r>
            <w:r w:rsidRPr="00D52162">
              <w:rPr>
                <w:lang w:val="lt-LT"/>
              </w:rPr>
              <w:t>elektros</w:t>
            </w:r>
            <w:r w:rsidRPr="00D52162">
              <w:rPr>
                <w:spacing w:val="-10"/>
                <w:lang w:val="lt-LT"/>
              </w:rPr>
              <w:t xml:space="preserve"> </w:t>
            </w:r>
            <w:r w:rsidRPr="00D52162">
              <w:rPr>
                <w:lang w:val="lt-LT"/>
              </w:rPr>
              <w:t>energiją,</w:t>
            </w:r>
            <w:r w:rsidRPr="00D52162">
              <w:rPr>
                <w:spacing w:val="-10"/>
                <w:lang w:val="lt-LT"/>
              </w:rPr>
              <w:t xml:space="preserve"> </w:t>
            </w:r>
            <w:r w:rsidRPr="00D52162">
              <w:rPr>
                <w:lang w:val="lt-LT"/>
              </w:rPr>
              <w:t>vandenį,</w:t>
            </w:r>
            <w:r w:rsidRPr="00D52162">
              <w:rPr>
                <w:spacing w:val="-11"/>
                <w:lang w:val="lt-LT"/>
              </w:rPr>
              <w:t xml:space="preserve"> </w:t>
            </w:r>
            <w:r w:rsidRPr="00D52162">
              <w:rPr>
                <w:lang w:val="lt-LT"/>
              </w:rPr>
              <w:t>dujas ir kitus energetinius resursus bei kitas komunalines paslaugas pagal atitinkamu metu galiojančius</w:t>
            </w:r>
            <w:r w:rsidRPr="00D52162">
              <w:rPr>
                <w:spacing w:val="-3"/>
                <w:lang w:val="lt-LT"/>
              </w:rPr>
              <w:t xml:space="preserve"> </w:t>
            </w:r>
            <w:r w:rsidRPr="00D52162">
              <w:rPr>
                <w:lang w:val="lt-LT"/>
              </w:rPr>
              <w:t>tarifus.</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4.20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Užsakovo įrengimai ir pateikiamos medžiagos</w:t>
            </w:r>
          </w:p>
        </w:tc>
      </w:tr>
      <w:tr w:rsidR="00223A2D" w:rsidRPr="00D52162" w:rsidTr="00175179">
        <w:trPr>
          <w:trHeight w:val="1120"/>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i/>
                <w:lang w:val="lt-LT"/>
              </w:rPr>
            </w:pPr>
            <w:r w:rsidRPr="00D52162">
              <w:rPr>
                <w:b/>
                <w:i/>
                <w:lang w:val="lt-LT"/>
              </w:rPr>
              <w:t>Pakeisti 4.20 punktą ir jį išdėstyti taip:</w:t>
            </w:r>
          </w:p>
          <w:p w:rsidR="00223A2D" w:rsidRPr="00D52162" w:rsidRDefault="00223A2D" w:rsidP="00223A2D">
            <w:pPr>
              <w:pStyle w:val="TableParagraph"/>
              <w:spacing w:before="114" w:line="276" w:lineRule="auto"/>
              <w:ind w:left="108"/>
              <w:rPr>
                <w:lang w:val="lt-LT"/>
              </w:rPr>
            </w:pPr>
            <w:r w:rsidRPr="00D52162">
              <w:rPr>
                <w:lang w:val="lt-LT"/>
              </w:rPr>
              <w:t>Šis punktas netaikomas. Užsakovas sutarties vykdymui jokių medžiagų ir įrengimų nepateikia.</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4.21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Darbų eigos ataskaitos</w:t>
            </w:r>
          </w:p>
        </w:tc>
      </w:tr>
      <w:tr w:rsidR="00126371" w:rsidRPr="00D52162" w:rsidTr="00F74237">
        <w:trPr>
          <w:trHeight w:val="5280"/>
        </w:trPr>
        <w:tc>
          <w:tcPr>
            <w:tcW w:w="1766" w:type="dxa"/>
            <w:tcBorders>
              <w:top w:val="single" w:sz="4" w:space="0" w:color="000009"/>
              <w:left w:val="single" w:sz="4" w:space="0" w:color="000009"/>
              <w:right w:val="single" w:sz="4" w:space="0" w:color="000009"/>
            </w:tcBorders>
          </w:tcPr>
          <w:p w:rsidR="00126371" w:rsidRPr="00D52162" w:rsidRDefault="00126371" w:rsidP="00223A2D">
            <w:pPr>
              <w:pStyle w:val="TableParagraph"/>
              <w:spacing w:line="276" w:lineRule="auto"/>
              <w:rPr>
                <w:lang w:val="lt-LT"/>
              </w:rPr>
            </w:pPr>
          </w:p>
        </w:tc>
        <w:tc>
          <w:tcPr>
            <w:tcW w:w="7941" w:type="dxa"/>
            <w:tcBorders>
              <w:top w:val="single" w:sz="4" w:space="0" w:color="000009"/>
              <w:left w:val="single" w:sz="4" w:space="0" w:color="000009"/>
              <w:right w:val="single" w:sz="4" w:space="0" w:color="000009"/>
            </w:tcBorders>
            <w:hideMark/>
          </w:tcPr>
          <w:p w:rsidR="00126371" w:rsidRPr="00D52162" w:rsidRDefault="00126371" w:rsidP="00223A2D">
            <w:pPr>
              <w:pStyle w:val="TableParagraph"/>
              <w:spacing w:before="118" w:line="276" w:lineRule="auto"/>
              <w:ind w:left="108"/>
              <w:jc w:val="both"/>
              <w:rPr>
                <w:b/>
                <w:i/>
                <w:lang w:val="lt-LT"/>
              </w:rPr>
            </w:pPr>
            <w:r w:rsidRPr="00D52162">
              <w:rPr>
                <w:b/>
                <w:i/>
                <w:lang w:val="lt-LT"/>
              </w:rPr>
              <w:t>Pakeisti 4.21 punktą ir jį išdėstyti taip:</w:t>
            </w:r>
          </w:p>
          <w:p w:rsidR="00126371" w:rsidRPr="00D52162" w:rsidRDefault="00126371" w:rsidP="00EB2FFB">
            <w:pPr>
              <w:pStyle w:val="TableParagraph"/>
              <w:spacing w:before="117" w:line="276" w:lineRule="auto"/>
              <w:ind w:left="227" w:right="227"/>
              <w:jc w:val="both"/>
              <w:rPr>
                <w:lang w:val="lt-LT"/>
              </w:rPr>
            </w:pPr>
            <w:r w:rsidRPr="00D52162">
              <w:rPr>
                <w:lang w:val="lt-LT"/>
              </w:rPr>
              <w:t xml:space="preserve">Rangovas kas mėnesį privalo parengti Darbų eigos ataskaitas ir pateikti Inžinieriui </w:t>
            </w:r>
            <w:r w:rsidRPr="00D52162">
              <w:rPr>
                <w:b/>
                <w:lang w:val="lt-LT"/>
              </w:rPr>
              <w:t xml:space="preserve">3 </w:t>
            </w:r>
            <w:r w:rsidRPr="00D52162">
              <w:rPr>
                <w:lang w:val="lt-LT"/>
              </w:rPr>
              <w:t>egzempliorius.</w:t>
            </w:r>
          </w:p>
          <w:p w:rsidR="00126371" w:rsidRPr="00D52162" w:rsidRDefault="00126371" w:rsidP="00223A2D">
            <w:pPr>
              <w:pStyle w:val="TableParagraph"/>
              <w:spacing w:before="121" w:line="276" w:lineRule="auto"/>
              <w:ind w:left="108"/>
              <w:jc w:val="both"/>
              <w:rPr>
                <w:lang w:val="lt-LT"/>
              </w:rPr>
            </w:pPr>
            <w:r w:rsidRPr="00D52162">
              <w:rPr>
                <w:lang w:val="lt-LT"/>
              </w:rPr>
              <w:t>Kiekvienoje ataskaitoje turi būti:</w:t>
            </w:r>
          </w:p>
          <w:p w:rsidR="00126371" w:rsidRPr="00D52162" w:rsidRDefault="00126371" w:rsidP="001C35F6">
            <w:pPr>
              <w:pStyle w:val="TableParagraph"/>
              <w:numPr>
                <w:ilvl w:val="0"/>
                <w:numId w:val="9"/>
              </w:numPr>
              <w:tabs>
                <w:tab w:val="left" w:pos="439"/>
              </w:tabs>
              <w:spacing w:before="120" w:line="276" w:lineRule="auto"/>
              <w:ind w:right="106" w:firstLine="0"/>
              <w:rPr>
                <w:lang w:val="lt-LT"/>
              </w:rPr>
            </w:pPr>
            <w:r w:rsidRPr="00D52162">
              <w:rPr>
                <w:lang w:val="lt-LT"/>
              </w:rPr>
              <w:t>išsamus Darbų eigos aprašymas, įskaitant kiekvieną projektavimo etapą, tiekimą, gamybą, montavimą, statybą ir</w:t>
            </w:r>
            <w:r w:rsidRPr="00D52162">
              <w:rPr>
                <w:spacing w:val="-1"/>
                <w:lang w:val="lt-LT"/>
              </w:rPr>
              <w:t xml:space="preserve"> </w:t>
            </w:r>
            <w:r w:rsidRPr="00D52162">
              <w:rPr>
                <w:lang w:val="lt-LT"/>
              </w:rPr>
              <w:t>bandymus;</w:t>
            </w:r>
          </w:p>
          <w:p w:rsidR="00126371" w:rsidRPr="00D52162" w:rsidRDefault="00126371" w:rsidP="001C35F6">
            <w:pPr>
              <w:pStyle w:val="TableParagraph"/>
              <w:numPr>
                <w:ilvl w:val="0"/>
                <w:numId w:val="9"/>
              </w:numPr>
              <w:tabs>
                <w:tab w:val="left" w:pos="423"/>
              </w:tabs>
              <w:spacing w:before="120" w:line="276" w:lineRule="auto"/>
              <w:ind w:left="422" w:hanging="314"/>
              <w:rPr>
                <w:lang w:val="lt-LT"/>
              </w:rPr>
            </w:pPr>
            <w:r w:rsidRPr="00D52162">
              <w:rPr>
                <w:lang w:val="lt-LT"/>
              </w:rPr>
              <w:t>bandymų rezultatai ir Medžiagų</w:t>
            </w:r>
            <w:r w:rsidRPr="00D52162">
              <w:rPr>
                <w:spacing w:val="-6"/>
                <w:lang w:val="lt-LT"/>
              </w:rPr>
              <w:t xml:space="preserve"> </w:t>
            </w:r>
            <w:r w:rsidRPr="00D52162">
              <w:rPr>
                <w:lang w:val="lt-LT"/>
              </w:rPr>
              <w:t>sertifikatai;</w:t>
            </w:r>
          </w:p>
          <w:p w:rsidR="00126371" w:rsidRPr="00D52162" w:rsidRDefault="00126371" w:rsidP="001C35F6">
            <w:pPr>
              <w:pStyle w:val="TableParagraph"/>
              <w:numPr>
                <w:ilvl w:val="0"/>
                <w:numId w:val="9"/>
              </w:numPr>
              <w:tabs>
                <w:tab w:val="left" w:pos="408"/>
              </w:tabs>
              <w:spacing w:before="119" w:line="276" w:lineRule="auto"/>
              <w:ind w:left="407" w:hanging="299"/>
              <w:rPr>
                <w:lang w:val="lt-LT"/>
              </w:rPr>
            </w:pPr>
            <w:r w:rsidRPr="00D52162">
              <w:rPr>
                <w:lang w:val="lt-LT"/>
              </w:rPr>
              <w:t>saugos darbe</w:t>
            </w:r>
            <w:r w:rsidRPr="00D52162">
              <w:rPr>
                <w:spacing w:val="-3"/>
                <w:lang w:val="lt-LT"/>
              </w:rPr>
              <w:t xml:space="preserve"> </w:t>
            </w:r>
            <w:r w:rsidRPr="00D52162">
              <w:rPr>
                <w:lang w:val="lt-LT"/>
              </w:rPr>
              <w:t>statistika;</w:t>
            </w:r>
          </w:p>
          <w:p w:rsidR="00126371" w:rsidRPr="00D52162" w:rsidRDefault="00126371" w:rsidP="001C35F6">
            <w:pPr>
              <w:pStyle w:val="TableParagraph"/>
              <w:numPr>
                <w:ilvl w:val="0"/>
                <w:numId w:val="9"/>
              </w:numPr>
              <w:tabs>
                <w:tab w:val="left" w:pos="408"/>
              </w:tabs>
              <w:spacing w:before="119" w:line="276" w:lineRule="auto"/>
              <w:ind w:left="407" w:hanging="299"/>
              <w:rPr>
                <w:lang w:val="lt-LT"/>
              </w:rPr>
            </w:pPr>
            <w:r w:rsidRPr="00D52162">
              <w:rPr>
                <w:lang w:val="lt-LT"/>
              </w:rPr>
              <w:t>faktinės ir planuotos Darbų eigos palyginimai, pateikiant išsamią informaciją apie visus įvykius arba aplinkybes, kurios galėtų sutrukdyti baigti Darbus kaip numato Sutartis, ir priemonės, kurių imamasi (arba reikėtų imtis) siekiant išvengti</w:t>
            </w:r>
            <w:r w:rsidRPr="00D52162">
              <w:rPr>
                <w:spacing w:val="-30"/>
                <w:lang w:val="lt-LT"/>
              </w:rPr>
              <w:t xml:space="preserve"> </w:t>
            </w:r>
            <w:r w:rsidRPr="00D52162">
              <w:rPr>
                <w:lang w:val="lt-LT"/>
              </w:rPr>
              <w:t>vėlavimo;</w:t>
            </w:r>
          </w:p>
          <w:p w:rsidR="00126371" w:rsidRPr="00D52162" w:rsidRDefault="00126371" w:rsidP="00223A2D">
            <w:pPr>
              <w:pStyle w:val="TableParagraph"/>
              <w:spacing w:line="276" w:lineRule="auto"/>
              <w:ind w:left="108"/>
              <w:rPr>
                <w:lang w:val="lt-LT"/>
              </w:rPr>
            </w:pPr>
            <w:r w:rsidRPr="00D52162">
              <w:rPr>
                <w:lang w:val="lt-LT"/>
              </w:rPr>
              <w:t>(e) nuotraukos, rodančios gamybos bei Statybvietėje atliktų Darbų eigą bei kuriose užfiksuotas paslėptų darbų atlikimas.</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4.23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Rangovo veiksmai Statybvietėje</w:t>
            </w:r>
          </w:p>
        </w:tc>
      </w:tr>
      <w:tr w:rsidR="00223A2D" w:rsidRPr="00D52162" w:rsidTr="00B76BEA">
        <w:trPr>
          <w:trHeight w:val="2983"/>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65"/>
              <w:rPr>
                <w:b/>
                <w:i/>
                <w:lang w:val="lt-LT"/>
              </w:rPr>
            </w:pPr>
            <w:r w:rsidRPr="00D52162">
              <w:rPr>
                <w:b/>
                <w:i/>
                <w:lang w:val="lt-LT"/>
              </w:rPr>
              <w:t>Papildyti 4.23 punktą pastraipomis:</w:t>
            </w:r>
          </w:p>
          <w:p w:rsidR="00323471" w:rsidRPr="00D52162" w:rsidRDefault="00323471" w:rsidP="00323471">
            <w:pPr>
              <w:suppressLineNumbers/>
              <w:suppressAutoHyphens/>
              <w:spacing w:before="120" w:after="120" w:line="276" w:lineRule="auto"/>
              <w:ind w:left="57" w:right="57"/>
              <w:jc w:val="both"/>
              <w:rPr>
                <w:rFonts w:ascii="Times New Roman" w:eastAsia="Times New Roman" w:hAnsi="Times New Roman"/>
              </w:rPr>
            </w:pPr>
            <w:r w:rsidRPr="00D52162">
              <w:rPr>
                <w:rFonts w:ascii="Times New Roman" w:eastAsia="Times New Roman" w:hAnsi="Times New Roman"/>
              </w:rPr>
              <w:t>Rangovas savo lėšomis turi įrengti ir prižiūrėti informacinį stendą projekto statybvietėje pagal Statybos įstatymo ir statybos techninių reglamentų (STR) reikalavimus.</w:t>
            </w:r>
          </w:p>
          <w:p w:rsidR="00323471" w:rsidRPr="00D52162" w:rsidRDefault="00323471" w:rsidP="00323471">
            <w:pPr>
              <w:suppressLineNumbers/>
              <w:suppressAutoHyphens/>
              <w:spacing w:before="120" w:after="120" w:line="276" w:lineRule="auto"/>
              <w:ind w:left="57" w:right="57"/>
              <w:jc w:val="both"/>
              <w:rPr>
                <w:rFonts w:ascii="Times New Roman" w:eastAsia="Times New Roman" w:hAnsi="Times New Roman"/>
              </w:rPr>
            </w:pPr>
            <w:r w:rsidRPr="00D52162">
              <w:rPr>
                <w:rFonts w:ascii="Times New Roman" w:eastAsia="Times New Roman" w:hAnsi="Times New Roman"/>
              </w:rPr>
              <w:t>Stendas turi būti įrengtas prieš pradedant statybos darbus ir pašalintas po statybos užbaigimo, bet ne vėliau kaip iki galutinio mokėjimo prašymo pateikimo dienos.</w:t>
            </w:r>
          </w:p>
          <w:p w:rsidR="00223A2D" w:rsidRPr="00D52162" w:rsidRDefault="00323471" w:rsidP="00323471">
            <w:pPr>
              <w:pStyle w:val="TableParagraph"/>
              <w:spacing w:before="120" w:line="276" w:lineRule="auto"/>
              <w:ind w:right="94"/>
              <w:jc w:val="both"/>
              <w:rPr>
                <w:lang w:val="lt-LT"/>
              </w:rPr>
            </w:pPr>
            <w:r w:rsidRPr="00D52162">
              <w:rPr>
                <w:lang w:val="lt-LT"/>
              </w:rPr>
              <w:t>Detalų stendo maketą Rangovas pateikia suderinti Užsakovui.</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4.25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Esamos inžinerinės komunikacijos</w:t>
            </w:r>
          </w:p>
        </w:tc>
      </w:tr>
      <w:tr w:rsidR="00223A2D" w:rsidRPr="00D52162" w:rsidTr="00175179">
        <w:trPr>
          <w:trHeight w:val="3009"/>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Papildyti nauju punktu 4.25 „Esamos inžinerinės komunikacijos“:</w:t>
            </w:r>
          </w:p>
          <w:p w:rsidR="00223A2D" w:rsidRPr="00D52162" w:rsidRDefault="00223A2D" w:rsidP="00223A2D">
            <w:pPr>
              <w:pStyle w:val="TableParagraph"/>
              <w:spacing w:before="117" w:line="276" w:lineRule="auto"/>
              <w:ind w:left="108" w:right="102"/>
              <w:jc w:val="both"/>
              <w:rPr>
                <w:lang w:val="lt-LT"/>
              </w:rPr>
            </w:pPr>
            <w:r w:rsidRPr="00D52162">
              <w:rPr>
                <w:lang w:val="lt-LT"/>
              </w:rPr>
              <w:t>Vykdant žemės kasimo darbus inžinerinių tinklų, susisiekimo komunikacijų ir kitų objektų apsaugos zonose (statybvietėje ar šalia jos), Rangovas privalo vadovautis STR 1.06.01:2016 „Statybos darbai. Statinio statybos priežiūra“ nustatyta tvarka. Rangovas atsako už bet kokią žalą, padarytą esamiems keliams, tranšėjoms, vamzdžiams, kabeliams ir kt. atliekant Darbus, įskaitant ir subrangovų atliekamus darbus, ir privalo ištaisyti tokią žalą savo sąskaita iki Darbų užbaigimo termino.</w:t>
            </w:r>
          </w:p>
          <w:p w:rsidR="00223A2D" w:rsidRPr="00D52162" w:rsidRDefault="00223A2D" w:rsidP="00223A2D">
            <w:pPr>
              <w:pStyle w:val="TableParagraph"/>
              <w:spacing w:before="119" w:line="276" w:lineRule="auto"/>
              <w:ind w:left="108" w:right="101"/>
              <w:jc w:val="both"/>
              <w:rPr>
                <w:lang w:val="lt-LT"/>
              </w:rPr>
            </w:pPr>
            <w:r w:rsidRPr="00D52162">
              <w:rPr>
                <w:lang w:val="lt-LT"/>
              </w:rPr>
              <w:t>Rangovas susitaria su vietinės valdžios įstaigomis ir turto savininkais dėl inžinerinių tinklų pašalinimo, perkėlimo ir atstatymo pagal Inžinieriaus nurodymus. Rangovas padengia tokių darbų sąnaudas.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4.26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Mokymai Užsakovo darbuotojams</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spacing w:line="276" w:lineRule="auto"/>
              <w:jc w:val="both"/>
              <w:rPr>
                <w:rFonts w:ascii="Times New Roman" w:hAnsi="Times New Roman"/>
              </w:rPr>
            </w:pPr>
            <w:r w:rsidRPr="00D52162">
              <w:rPr>
                <w:rFonts w:ascii="Times New Roman" w:hAnsi="Times New Roman"/>
                <w:b/>
                <w:i/>
              </w:rPr>
              <w:t>Papildyti nauju 4.26 punktu „Mokymai Užsakovo darbuotojams“</w:t>
            </w:r>
            <w:r w:rsidRPr="00D52162">
              <w:rPr>
                <w:rFonts w:ascii="Times New Roman" w:hAnsi="Times New Roman"/>
                <w:b/>
              </w:rPr>
              <w:t xml:space="preserve"> </w:t>
            </w:r>
            <w:r w:rsidRPr="00D52162">
              <w:rPr>
                <w:rFonts w:ascii="Times New Roman" w:hAnsi="Times New Roman"/>
                <w:i/>
                <w:color w:val="000000" w:themeColor="text1"/>
              </w:rPr>
              <w:t>[Jeigu taikoma]</w:t>
            </w:r>
            <w:r w:rsidRPr="00D52162">
              <w:rPr>
                <w:rFonts w:ascii="Times New Roman" w:hAnsi="Times New Roman"/>
                <w:b/>
                <w:color w:val="000000" w:themeColor="text1"/>
              </w:rPr>
              <w:t>:</w:t>
            </w:r>
          </w:p>
          <w:p w:rsidR="00223A2D" w:rsidRPr="00D52162" w:rsidRDefault="00223A2D" w:rsidP="00223A2D">
            <w:pPr>
              <w:pStyle w:val="TableParagraph"/>
              <w:spacing w:before="113" w:line="276" w:lineRule="auto"/>
              <w:ind w:left="108"/>
              <w:rPr>
                <w:lang w:val="lt-LT"/>
              </w:rPr>
            </w:pPr>
            <w:r w:rsidRPr="00D52162">
              <w:rPr>
                <w:lang w:val="lt-LT"/>
              </w:rPr>
              <w:t>Rangovas turi pravesti mokymus (teorinius ir praktinius) Užsakovo darbuotojams, kaip eksploatuoti ir tinkamai prižiūrėti pastatytą objektą ir jame sumontuotą įrangą. Detaliau mokymų apimtis ir trukmė nurodyta Specifikacijoje.</w:t>
            </w:r>
          </w:p>
        </w:tc>
      </w:tr>
      <w:tr w:rsidR="0012608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tcPr>
          <w:p w:rsidR="00126082" w:rsidRPr="00386125" w:rsidRDefault="00126082" w:rsidP="00223A2D">
            <w:pPr>
              <w:pStyle w:val="TableParagraph"/>
              <w:spacing w:line="276" w:lineRule="auto"/>
              <w:rPr>
                <w:lang w:val="lt-LT"/>
              </w:rPr>
            </w:pPr>
            <w:r w:rsidRPr="00386125">
              <w:rPr>
                <w:b/>
                <w:lang w:val="lt-LT"/>
              </w:rPr>
              <w:lastRenderedPageBreak/>
              <w:t>4.2</w:t>
            </w:r>
            <w:r w:rsidRPr="00386125">
              <w:rPr>
                <w:b/>
              </w:rPr>
              <w:t>7</w:t>
            </w:r>
            <w:r w:rsidRPr="00386125">
              <w:rPr>
                <w:b/>
                <w:lang w:val="lt-LT"/>
              </w:rPr>
              <w:t xml:space="preserve"> punktas</w:t>
            </w:r>
          </w:p>
        </w:tc>
        <w:tc>
          <w:tcPr>
            <w:tcW w:w="7941" w:type="dxa"/>
            <w:tcBorders>
              <w:top w:val="single" w:sz="4" w:space="0" w:color="000009"/>
              <w:left w:val="single" w:sz="4" w:space="0" w:color="000009"/>
              <w:bottom w:val="single" w:sz="4" w:space="0" w:color="000009"/>
              <w:right w:val="single" w:sz="4" w:space="0" w:color="000009"/>
            </w:tcBorders>
          </w:tcPr>
          <w:p w:rsidR="00126082" w:rsidRPr="00386125" w:rsidRDefault="00126082" w:rsidP="00223A2D">
            <w:pPr>
              <w:spacing w:line="276" w:lineRule="auto"/>
              <w:jc w:val="both"/>
              <w:rPr>
                <w:rFonts w:ascii="Times New Roman" w:hAnsi="Times New Roman"/>
                <w:b/>
                <w:bCs/>
                <w:i/>
                <w:sz w:val="24"/>
                <w:szCs w:val="24"/>
              </w:rPr>
            </w:pPr>
            <w:r w:rsidRPr="00386125">
              <w:rPr>
                <w:rFonts w:ascii="Times New Roman" w:hAnsi="Times New Roman"/>
                <w:b/>
                <w:bCs/>
                <w:sz w:val="24"/>
                <w:szCs w:val="24"/>
              </w:rPr>
              <w:t>Ekonominio naudingumo kriterijų laikymasis Sutarties vykdymo metu</w:t>
            </w:r>
          </w:p>
        </w:tc>
      </w:tr>
      <w:tr w:rsidR="00126082"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tcPr>
          <w:p w:rsidR="00126082" w:rsidRPr="00386125" w:rsidRDefault="00126082" w:rsidP="00223A2D">
            <w:pPr>
              <w:pStyle w:val="TableParagraph"/>
              <w:spacing w:line="276" w:lineRule="auto"/>
              <w:rPr>
                <w:sz w:val="24"/>
                <w:szCs w:val="24"/>
                <w:lang w:val="lt-LT"/>
              </w:rPr>
            </w:pPr>
          </w:p>
        </w:tc>
        <w:tc>
          <w:tcPr>
            <w:tcW w:w="7941" w:type="dxa"/>
            <w:tcBorders>
              <w:top w:val="single" w:sz="4" w:space="0" w:color="000009"/>
              <w:left w:val="single" w:sz="4" w:space="0" w:color="000009"/>
              <w:bottom w:val="single" w:sz="4" w:space="0" w:color="000009"/>
              <w:right w:val="single" w:sz="4" w:space="0" w:color="000009"/>
            </w:tcBorders>
          </w:tcPr>
          <w:p w:rsidR="00126082" w:rsidRPr="00386125" w:rsidRDefault="00126082" w:rsidP="00126082">
            <w:pPr>
              <w:spacing w:line="276" w:lineRule="auto"/>
              <w:jc w:val="both"/>
              <w:rPr>
                <w:rFonts w:ascii="Times New Roman" w:hAnsi="Times New Roman"/>
                <w:b/>
                <w:color w:val="000000" w:themeColor="text1"/>
                <w:sz w:val="24"/>
                <w:szCs w:val="24"/>
              </w:rPr>
            </w:pPr>
            <w:r w:rsidRPr="00386125">
              <w:rPr>
                <w:rFonts w:ascii="Times New Roman" w:hAnsi="Times New Roman"/>
                <w:b/>
                <w:i/>
                <w:sz w:val="24"/>
                <w:szCs w:val="24"/>
              </w:rPr>
              <w:t>Papildyti nauju 4.27 punktu „</w:t>
            </w:r>
            <w:r w:rsidRPr="00386125">
              <w:rPr>
                <w:rFonts w:ascii="Times New Roman" w:hAnsi="Times New Roman"/>
                <w:b/>
                <w:bCs/>
                <w:i/>
                <w:iCs/>
                <w:sz w:val="24"/>
                <w:szCs w:val="24"/>
              </w:rPr>
              <w:t>Ekonominio naudingumo kriterijų laikymasis Sutarties vykdymo metu</w:t>
            </w:r>
            <w:r w:rsidRPr="00386125">
              <w:rPr>
                <w:rFonts w:ascii="Times New Roman" w:hAnsi="Times New Roman"/>
                <w:b/>
                <w:i/>
                <w:sz w:val="24"/>
                <w:szCs w:val="24"/>
              </w:rPr>
              <w:t>“</w:t>
            </w:r>
            <w:r w:rsidRPr="00386125">
              <w:rPr>
                <w:rFonts w:ascii="Times New Roman" w:hAnsi="Times New Roman"/>
                <w:b/>
                <w:sz w:val="24"/>
                <w:szCs w:val="24"/>
              </w:rPr>
              <w:t xml:space="preserve"> </w:t>
            </w:r>
            <w:r w:rsidRPr="00386125">
              <w:rPr>
                <w:rFonts w:ascii="Times New Roman" w:hAnsi="Times New Roman"/>
                <w:i/>
                <w:color w:val="000000" w:themeColor="text1"/>
                <w:sz w:val="24"/>
                <w:szCs w:val="24"/>
              </w:rPr>
              <w:t>[Jeigu taikoma]</w:t>
            </w:r>
            <w:r w:rsidRPr="00386125">
              <w:rPr>
                <w:rFonts w:ascii="Times New Roman" w:hAnsi="Times New Roman"/>
                <w:b/>
                <w:color w:val="000000" w:themeColor="text1"/>
                <w:sz w:val="24"/>
                <w:szCs w:val="24"/>
              </w:rPr>
              <w:t>:</w:t>
            </w:r>
          </w:p>
          <w:p w:rsidR="00126082" w:rsidRPr="00386125" w:rsidRDefault="00126082" w:rsidP="00126082">
            <w:pPr>
              <w:spacing w:line="276" w:lineRule="auto"/>
              <w:jc w:val="both"/>
              <w:rPr>
                <w:rFonts w:ascii="Times New Roman" w:hAnsi="Times New Roman"/>
                <w:sz w:val="24"/>
                <w:szCs w:val="24"/>
              </w:rPr>
            </w:pPr>
            <w:r w:rsidRPr="00386125">
              <w:rPr>
                <w:rFonts w:ascii="Times New Roman" w:hAnsi="Times New Roman"/>
                <w:sz w:val="24"/>
                <w:szCs w:val="24"/>
              </w:rPr>
              <w:t>Rangovas įsipareigoja visą Sutarties vykdymo laikotarpį užtikrinti pasiūlyme deklaruotų ekonominio naudingumo kriterijų, pagal kuriuos buvo vertintas pasiūlymas ir skirti balai, laikymąsi.</w:t>
            </w:r>
          </w:p>
          <w:p w:rsidR="00126082" w:rsidRPr="00386125" w:rsidRDefault="00126082" w:rsidP="00126082">
            <w:pPr>
              <w:spacing w:line="276" w:lineRule="auto"/>
              <w:jc w:val="both"/>
              <w:rPr>
                <w:rFonts w:ascii="Times New Roman" w:hAnsi="Times New Roman"/>
                <w:sz w:val="24"/>
                <w:szCs w:val="24"/>
              </w:rPr>
            </w:pPr>
            <w:r w:rsidRPr="00386125">
              <w:rPr>
                <w:rFonts w:ascii="Times New Roman" w:hAnsi="Times New Roman"/>
                <w:sz w:val="24"/>
                <w:szCs w:val="24"/>
              </w:rPr>
              <w:t>Rangovas privalo užtikrinti, kad pasiūlyme nurodyti specialistai, kurių kvalifikacija ir (ar) patirtis buvo vertinama pagal ekonominio naudingumo kriterijus, faktiškai dalyvautų vykdant Sutartį ir atliktų jiems priskirtas funkcijas visą Sutarties vykdymo laikotarpį, išskyrus objektyviai pagrįstus atvejus. Specialistų keitimas galimas tik gavus išankstinį rašytinį Užsakovo sutikimą. Keičiantis specialistas turi būti ne žemesnės kvalifikacijos ir patirties nei keičiamas specialistas bei atitikti ekonominio naudingumo vertinimo metu taikytus reikalavimus.</w:t>
            </w:r>
          </w:p>
          <w:p w:rsidR="00126082" w:rsidRPr="00386125" w:rsidRDefault="00126082" w:rsidP="00126082">
            <w:pPr>
              <w:spacing w:line="276" w:lineRule="auto"/>
              <w:jc w:val="both"/>
              <w:rPr>
                <w:rFonts w:ascii="Times New Roman" w:hAnsi="Times New Roman"/>
                <w:sz w:val="24"/>
                <w:szCs w:val="24"/>
              </w:rPr>
            </w:pPr>
            <w:r w:rsidRPr="00386125">
              <w:rPr>
                <w:rFonts w:ascii="Times New Roman" w:hAnsi="Times New Roman"/>
                <w:sz w:val="24"/>
                <w:szCs w:val="24"/>
              </w:rPr>
              <w:t>Jeigu Rangovas pasiūlyme buvo įsipareigojęs taikyti alkoholio kontrolės darbe sistemą, Rangovas privalo nuo statybos darbų pradžios visą Sutarties vykdymo laikotarpį užtikrinti darbuotojų blaivumo tikrinimą ir registravimą naudojant galiojančią metrologinę patikrą turintį alkoholio detektorių. Užsakovo prašymu Rangovas privalo pateikti blaivumo tikrinimų registrus ir kitus šio įsipareigojimo vykdymą pagrindžiančius dokumentus arba suteikti prieigą prie naudojamos kontrolės sistemos, jei ji yra skaitmenizuota.</w:t>
            </w:r>
          </w:p>
          <w:p w:rsidR="00126082" w:rsidRPr="00386125" w:rsidRDefault="00126082" w:rsidP="00126082">
            <w:pPr>
              <w:spacing w:line="276" w:lineRule="auto"/>
              <w:jc w:val="both"/>
              <w:rPr>
                <w:rFonts w:ascii="Times New Roman" w:hAnsi="Times New Roman"/>
                <w:sz w:val="24"/>
                <w:szCs w:val="24"/>
              </w:rPr>
            </w:pPr>
            <w:r w:rsidRPr="00386125">
              <w:rPr>
                <w:rFonts w:ascii="Times New Roman" w:hAnsi="Times New Roman"/>
                <w:sz w:val="24"/>
                <w:szCs w:val="24"/>
              </w:rPr>
              <w:t>Jeigu pasiūlymas buvo vertintas pagal eksploatavimo sąnaudų kriterijų, Rangovas įsipareigoja įgyvendinti tokius techninius sprendinius, technologinę įrangą ir parametrus, kurie užtikrintų pasiūlyme deklaruotas nuotekų valymo proceso eksploatavimo sąnaudas. Užsakovui pareikalavus, Rangovas privalo pateikti skaičiavimus, techninius duomenis ir kitus dokumentus, pagrindžiančius šių įsipareigojimų vykdymą.</w:t>
            </w:r>
          </w:p>
          <w:p w:rsidR="00126082" w:rsidRPr="00386125" w:rsidRDefault="00126082" w:rsidP="00126082">
            <w:pPr>
              <w:spacing w:line="276" w:lineRule="auto"/>
              <w:jc w:val="both"/>
              <w:rPr>
                <w:rFonts w:ascii="Times New Roman" w:hAnsi="Times New Roman"/>
                <w:b/>
                <w:i/>
                <w:sz w:val="24"/>
                <w:szCs w:val="24"/>
              </w:rPr>
            </w:pPr>
            <w:r w:rsidRPr="00386125">
              <w:rPr>
                <w:rFonts w:ascii="Times New Roman" w:hAnsi="Times New Roman"/>
                <w:sz w:val="24"/>
                <w:szCs w:val="24"/>
              </w:rPr>
              <w:t>Užsakovui nustačius, kad ekonominio naudingumo kriterijai nevykdomi arba vykdomi netinkamai, Rangovas privalo per Užsakovo nustatytą terminą pašalinti pažeidimus. Nepašalinus pažeidimų, tai laikoma esminiu Sutarties pažeidimu ir Užsakovas turi teisę taikyti Sutartyje numatytas sankcijas.</w:t>
            </w:r>
          </w:p>
        </w:tc>
      </w:tr>
      <w:tr w:rsidR="00223A2D"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1F3182" w:rsidRDefault="00223A2D" w:rsidP="00223A2D">
            <w:pPr>
              <w:pStyle w:val="TableParagraph"/>
              <w:spacing w:before="121" w:line="276" w:lineRule="auto"/>
              <w:ind w:left="3246" w:right="3242"/>
              <w:jc w:val="center"/>
              <w:rPr>
                <w:b/>
                <w:lang w:val="lt-LT"/>
              </w:rPr>
            </w:pPr>
            <w:r w:rsidRPr="001F3182">
              <w:rPr>
                <w:b/>
                <w:lang w:val="lt-LT"/>
              </w:rPr>
              <w:t>5 straipsnis. Projektavimas</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5.1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1F3182" w:rsidRDefault="00223A2D" w:rsidP="00223A2D">
            <w:pPr>
              <w:pStyle w:val="TableParagraph"/>
              <w:spacing w:before="118" w:line="276" w:lineRule="auto"/>
              <w:ind w:left="108"/>
              <w:rPr>
                <w:b/>
                <w:lang w:val="lt-LT"/>
              </w:rPr>
            </w:pPr>
            <w:r w:rsidRPr="001F3182">
              <w:rPr>
                <w:b/>
                <w:lang w:val="lt-LT"/>
              </w:rPr>
              <w:t>Bendrosios projektavimo prievolės</w:t>
            </w:r>
          </w:p>
        </w:tc>
      </w:tr>
      <w:tr w:rsidR="00223A2D" w:rsidRPr="00D52162" w:rsidTr="00175179">
        <w:trPr>
          <w:trHeight w:val="2354"/>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1F3182" w:rsidRDefault="00223A2D" w:rsidP="00223A2D">
            <w:pPr>
              <w:pStyle w:val="TableParagraph"/>
              <w:spacing w:before="13" w:line="276" w:lineRule="auto"/>
              <w:ind w:left="108"/>
              <w:rPr>
                <w:i/>
                <w:lang w:val="lt-LT"/>
              </w:rPr>
            </w:pPr>
            <w:r w:rsidRPr="001F3182">
              <w:rPr>
                <w:b/>
                <w:i/>
                <w:lang w:val="lt-LT"/>
              </w:rPr>
              <w:t>Pakeisti pirmą 5.1 punkto pastraipą ir ją išdėstyti taip</w:t>
            </w:r>
            <w:r w:rsidRPr="001F3182">
              <w:rPr>
                <w:i/>
                <w:lang w:val="lt-LT"/>
              </w:rPr>
              <w:t>:</w:t>
            </w:r>
          </w:p>
          <w:p w:rsidR="00223A2D" w:rsidRPr="001F3182" w:rsidRDefault="00223A2D" w:rsidP="003308CD">
            <w:pPr>
              <w:pStyle w:val="TableParagraph"/>
              <w:spacing w:before="59" w:line="276" w:lineRule="auto"/>
              <w:ind w:left="108" w:right="96"/>
              <w:jc w:val="both"/>
              <w:rPr>
                <w:lang w:val="lt-LT"/>
              </w:rPr>
            </w:pPr>
            <w:r w:rsidRPr="001F3182">
              <w:rPr>
                <w:lang w:val="lt-LT"/>
              </w:rPr>
              <w:t xml:space="preserve">Rangovas, imdamasis atsakomybės, privalo parengti Statinio projektą vadovaudamasis Lietuvos Respublikos 1995 m. </w:t>
            </w:r>
            <w:r w:rsidR="003308CD" w:rsidRPr="001F3182">
              <w:rPr>
                <w:lang w:val="lt-LT"/>
              </w:rPr>
              <w:t>g</w:t>
            </w:r>
            <w:r w:rsidRPr="001F3182">
              <w:rPr>
                <w:lang w:val="lt-LT"/>
              </w:rPr>
              <w:t xml:space="preserve">ruodžio 12 d. Nr.I-1120 Teritorijų planavimo įstatymu (aktualia redakcija), Lietuvos Respublikos 1996 m. kovo 19 d. Nr. I-1240 Statybos įstatymu (aktualia redakcija) ir STR 1.04.04:2017 </w:t>
            </w:r>
            <w:r w:rsidR="003308CD" w:rsidRPr="001F3182">
              <w:rPr>
                <w:lang w:val="lt-LT"/>
              </w:rPr>
              <w:t>„</w:t>
            </w:r>
            <w:r w:rsidRPr="001F3182">
              <w:rPr>
                <w:lang w:val="lt-LT"/>
              </w:rPr>
              <w:t>Statinio projektavimas, projekto ekspertizė</w:t>
            </w:r>
            <w:r w:rsidR="003308CD" w:rsidRPr="001F3182">
              <w:rPr>
                <w:lang w:val="lt-LT"/>
              </w:rPr>
              <w:t>“</w:t>
            </w:r>
            <w:r w:rsidRPr="001F3182">
              <w:rPr>
                <w:lang w:val="lt-LT"/>
              </w:rPr>
              <w:t xml:space="preserve"> nuostatomis. Projektą turi rengti Statinio projektuotojas - fizinis asmuo, juridinis asmuo, kita užsienio organizacija, turintys Statybos įstatymo nustatytą teisę užsiimti statinio projektavimu. Rangovas Inžinieriui patvirtinti privalo pateikti</w:t>
            </w:r>
            <w:r w:rsidR="003308CD" w:rsidRPr="001F3182">
              <w:rPr>
                <w:lang w:val="lt-LT"/>
              </w:rPr>
              <w:t xml:space="preserve"> </w:t>
            </w:r>
            <w:r w:rsidRPr="001F3182">
              <w:rPr>
                <w:lang w:val="lt-LT"/>
              </w:rPr>
              <w:t>projektavimo  įmonės  ir  projekto  vadovo,  kurio  teisės  ir  pareigos  pateiktos  STR</w:t>
            </w:r>
            <w:r w:rsidR="005F323F" w:rsidRPr="001F3182">
              <w:rPr>
                <w:lang w:val="lt-LT"/>
              </w:rPr>
              <w:t>.</w:t>
            </w:r>
          </w:p>
        </w:tc>
      </w:tr>
      <w:tr w:rsidR="00223A2D" w:rsidRPr="00D52162" w:rsidTr="00175179">
        <w:trPr>
          <w:trHeight w:val="8936"/>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line="276" w:lineRule="auto"/>
              <w:ind w:left="108" w:right="96"/>
              <w:jc w:val="both"/>
              <w:rPr>
                <w:lang w:val="lt-LT"/>
              </w:rPr>
            </w:pPr>
            <w:r w:rsidRPr="00D52162">
              <w:rPr>
                <w:lang w:val="lt-LT"/>
              </w:rPr>
              <w:t xml:space="preserve">1.04.04:2017 </w:t>
            </w:r>
            <w:r w:rsidR="003308CD" w:rsidRPr="00D52162">
              <w:rPr>
                <w:lang w:val="lt-LT"/>
              </w:rPr>
              <w:t>„</w:t>
            </w:r>
            <w:r w:rsidRPr="00D52162">
              <w:rPr>
                <w:lang w:val="lt-LT"/>
              </w:rPr>
              <w:t>Statinio projektavimas, projekto ekspertizė</w:t>
            </w:r>
            <w:r w:rsidR="003308CD" w:rsidRPr="00D52162">
              <w:rPr>
                <w:lang w:val="lt-LT"/>
              </w:rPr>
              <w:t>“</w:t>
            </w:r>
            <w:r w:rsidRPr="00D52162">
              <w:rPr>
                <w:lang w:val="lt-LT"/>
              </w:rPr>
              <w:t>, pavadinimą, pavardę su kontaktiniais duomenimis, kvalifikacijos atestatų kopijas.</w:t>
            </w:r>
          </w:p>
          <w:p w:rsidR="00223A2D" w:rsidRPr="00D52162" w:rsidRDefault="00223A2D" w:rsidP="00223A2D">
            <w:pPr>
              <w:pStyle w:val="TableParagraph"/>
              <w:spacing w:line="276" w:lineRule="auto"/>
              <w:ind w:left="108" w:right="102"/>
              <w:jc w:val="both"/>
              <w:rPr>
                <w:lang w:val="lt-LT"/>
              </w:rPr>
            </w:pPr>
            <w:r w:rsidRPr="00D52162">
              <w:rPr>
                <w:lang w:val="lt-LT"/>
              </w:rPr>
              <w:t>Rangovas, pradėjęs projektavimo darbus, pateikia Užsakovui ir Inžinieriui atsakingų už projektavimą vadovų, projekto dalies vadovų ir kitų atsakingų už projektavimą asmenų sąrašą su jų kvalifikacijos atestatais ir kontaktiniais duomenimis.</w:t>
            </w:r>
          </w:p>
          <w:p w:rsidR="00223A2D" w:rsidRPr="00D52162" w:rsidRDefault="00223A2D" w:rsidP="00223A2D">
            <w:pPr>
              <w:pStyle w:val="TableParagraph"/>
              <w:spacing w:before="113" w:line="276" w:lineRule="auto"/>
              <w:ind w:left="108"/>
              <w:jc w:val="both"/>
              <w:rPr>
                <w:b/>
                <w:i/>
                <w:lang w:val="lt-LT"/>
              </w:rPr>
            </w:pPr>
            <w:r w:rsidRPr="00D52162">
              <w:rPr>
                <w:b/>
                <w:i/>
                <w:lang w:val="lt-LT"/>
              </w:rPr>
              <w:t>Pakeisti trečią ir ketvirtą 5.1 punkto pastraipas ir jas išdėstyti taip:</w:t>
            </w:r>
          </w:p>
          <w:p w:rsidR="00223A2D" w:rsidRPr="00D52162" w:rsidRDefault="00223A2D" w:rsidP="00223A2D">
            <w:pPr>
              <w:pStyle w:val="TableParagraph"/>
              <w:spacing w:before="117" w:line="276" w:lineRule="auto"/>
              <w:ind w:left="108" w:right="96"/>
              <w:jc w:val="both"/>
              <w:rPr>
                <w:lang w:val="lt-LT"/>
              </w:rPr>
            </w:pPr>
            <w:r w:rsidRPr="00D52162">
              <w:rPr>
                <w:lang w:val="lt-LT"/>
              </w:rPr>
              <w:t xml:space="preserve">Rangovas, gavęs pranešimą pagal 8.1 punktą [Darbo pradžia], privalo išnagrinėti Užsakovo reikalavimus: bendruosius ir specialiuosius reikalavimus, projektavimo sąlygas, nužymėjimo duomenis ir kitus dokumentus, išsamiai susipažinti su statybviete, patikrinti pagrindinius projektinius duomenis </w:t>
            </w:r>
            <w:r w:rsidRPr="00D52162">
              <w:rPr>
                <w:spacing w:val="-4"/>
                <w:lang w:val="lt-LT"/>
              </w:rPr>
              <w:t xml:space="preserve">(t.y. </w:t>
            </w:r>
            <w:r w:rsidRPr="00D52162">
              <w:rPr>
                <w:lang w:val="lt-LT"/>
              </w:rPr>
              <w:t>vandens, nuotekų, dumblo ir t.t. kokybinius ir kiekybinius rodiklius), užsakyti ir atlikti visus projekto parengimui reikalingus</w:t>
            </w:r>
            <w:r w:rsidRPr="00D52162">
              <w:rPr>
                <w:spacing w:val="-5"/>
                <w:lang w:val="lt-LT"/>
              </w:rPr>
              <w:t xml:space="preserve"> </w:t>
            </w:r>
            <w:r w:rsidRPr="00D52162">
              <w:rPr>
                <w:lang w:val="lt-LT"/>
              </w:rPr>
              <w:t>aikštelės</w:t>
            </w:r>
            <w:r w:rsidRPr="00D52162">
              <w:rPr>
                <w:spacing w:val="-5"/>
                <w:lang w:val="lt-LT"/>
              </w:rPr>
              <w:t xml:space="preserve"> </w:t>
            </w:r>
            <w:r w:rsidRPr="00D52162">
              <w:rPr>
                <w:lang w:val="lt-LT"/>
              </w:rPr>
              <w:t>ir/arba</w:t>
            </w:r>
            <w:r w:rsidRPr="00D52162">
              <w:rPr>
                <w:spacing w:val="-8"/>
                <w:lang w:val="lt-LT"/>
              </w:rPr>
              <w:t xml:space="preserve"> </w:t>
            </w:r>
            <w:r w:rsidRPr="00D52162">
              <w:rPr>
                <w:lang w:val="lt-LT"/>
              </w:rPr>
              <w:t>statinių</w:t>
            </w:r>
            <w:r w:rsidRPr="00D52162">
              <w:rPr>
                <w:spacing w:val="-6"/>
                <w:lang w:val="lt-LT"/>
              </w:rPr>
              <w:t xml:space="preserve"> </w:t>
            </w:r>
            <w:r w:rsidRPr="00D52162">
              <w:rPr>
                <w:lang w:val="lt-LT"/>
              </w:rPr>
              <w:t>tyrimus</w:t>
            </w:r>
            <w:r w:rsidRPr="00D52162">
              <w:rPr>
                <w:spacing w:val="-5"/>
                <w:lang w:val="lt-LT"/>
              </w:rPr>
              <w:t xml:space="preserve"> </w:t>
            </w:r>
            <w:r w:rsidRPr="00D52162">
              <w:rPr>
                <w:lang w:val="lt-LT"/>
              </w:rPr>
              <w:t>ir/arba</w:t>
            </w:r>
            <w:r w:rsidRPr="00D52162">
              <w:rPr>
                <w:spacing w:val="-5"/>
                <w:lang w:val="lt-LT"/>
              </w:rPr>
              <w:t xml:space="preserve"> </w:t>
            </w:r>
            <w:r w:rsidRPr="00D52162">
              <w:rPr>
                <w:lang w:val="lt-LT"/>
              </w:rPr>
              <w:t>bandymus.</w:t>
            </w:r>
            <w:r w:rsidRPr="00D52162">
              <w:rPr>
                <w:spacing w:val="-5"/>
                <w:lang w:val="lt-LT"/>
              </w:rPr>
              <w:t xml:space="preserve"> </w:t>
            </w:r>
            <w:r w:rsidRPr="00D52162">
              <w:rPr>
                <w:lang w:val="lt-LT"/>
              </w:rPr>
              <w:t>Rangovas</w:t>
            </w:r>
            <w:r w:rsidRPr="00D52162">
              <w:rPr>
                <w:spacing w:val="-5"/>
                <w:lang w:val="lt-LT"/>
              </w:rPr>
              <w:t xml:space="preserve"> </w:t>
            </w:r>
            <w:r w:rsidRPr="00D52162">
              <w:rPr>
                <w:lang w:val="lt-LT"/>
              </w:rPr>
              <w:t>per</w:t>
            </w:r>
            <w:r w:rsidRPr="00D52162">
              <w:rPr>
                <w:spacing w:val="-5"/>
                <w:lang w:val="lt-LT"/>
              </w:rPr>
              <w:t xml:space="preserve"> </w:t>
            </w:r>
            <w:r w:rsidRPr="00D52162">
              <w:rPr>
                <w:lang w:val="lt-LT"/>
              </w:rPr>
              <w:t>Pasiūlymo priede</w:t>
            </w:r>
            <w:r w:rsidRPr="00D52162">
              <w:rPr>
                <w:spacing w:val="-12"/>
                <w:lang w:val="lt-LT"/>
              </w:rPr>
              <w:t xml:space="preserve"> </w:t>
            </w:r>
            <w:r w:rsidRPr="00D52162">
              <w:rPr>
                <w:lang w:val="lt-LT"/>
              </w:rPr>
              <w:t>nurodytą</w:t>
            </w:r>
            <w:r w:rsidRPr="00D52162">
              <w:rPr>
                <w:spacing w:val="-12"/>
                <w:lang w:val="lt-LT"/>
              </w:rPr>
              <w:t xml:space="preserve"> </w:t>
            </w:r>
            <w:r w:rsidRPr="00D52162">
              <w:rPr>
                <w:lang w:val="lt-LT"/>
              </w:rPr>
              <w:t>laiką,</w:t>
            </w:r>
            <w:r w:rsidRPr="00D52162">
              <w:rPr>
                <w:spacing w:val="-12"/>
                <w:lang w:val="lt-LT"/>
              </w:rPr>
              <w:t xml:space="preserve"> </w:t>
            </w:r>
            <w:r w:rsidRPr="00D52162">
              <w:rPr>
                <w:lang w:val="lt-LT"/>
              </w:rPr>
              <w:t>skaičiuojamą</w:t>
            </w:r>
            <w:r w:rsidRPr="00D52162">
              <w:rPr>
                <w:spacing w:val="-12"/>
                <w:lang w:val="lt-LT"/>
              </w:rPr>
              <w:t xml:space="preserve"> </w:t>
            </w:r>
            <w:r w:rsidRPr="00D52162">
              <w:rPr>
                <w:lang w:val="lt-LT"/>
              </w:rPr>
              <w:t>nuo</w:t>
            </w:r>
            <w:r w:rsidRPr="00D52162">
              <w:rPr>
                <w:spacing w:val="-12"/>
                <w:lang w:val="lt-LT"/>
              </w:rPr>
              <w:t xml:space="preserve"> </w:t>
            </w:r>
            <w:r w:rsidRPr="00D52162">
              <w:rPr>
                <w:lang w:val="lt-LT"/>
              </w:rPr>
              <w:t>Darbo</w:t>
            </w:r>
            <w:r w:rsidRPr="00D52162">
              <w:rPr>
                <w:spacing w:val="-12"/>
                <w:lang w:val="lt-LT"/>
              </w:rPr>
              <w:t xml:space="preserve"> </w:t>
            </w:r>
            <w:r w:rsidRPr="00D52162">
              <w:rPr>
                <w:lang w:val="lt-LT"/>
              </w:rPr>
              <w:t>pradžios,</w:t>
            </w:r>
            <w:r w:rsidRPr="00D52162">
              <w:rPr>
                <w:spacing w:val="-11"/>
                <w:lang w:val="lt-LT"/>
              </w:rPr>
              <w:t xml:space="preserve"> </w:t>
            </w:r>
            <w:r w:rsidRPr="00D52162">
              <w:rPr>
                <w:lang w:val="lt-LT"/>
              </w:rPr>
              <w:t>privalo</w:t>
            </w:r>
            <w:r w:rsidRPr="00D52162">
              <w:rPr>
                <w:spacing w:val="-12"/>
                <w:lang w:val="lt-LT"/>
              </w:rPr>
              <w:t xml:space="preserve"> </w:t>
            </w:r>
            <w:r w:rsidRPr="00D52162">
              <w:rPr>
                <w:lang w:val="lt-LT"/>
              </w:rPr>
              <w:t>pranešti</w:t>
            </w:r>
            <w:r w:rsidRPr="00D52162">
              <w:rPr>
                <w:spacing w:val="-11"/>
                <w:lang w:val="lt-LT"/>
              </w:rPr>
              <w:t xml:space="preserve"> </w:t>
            </w:r>
            <w:r w:rsidRPr="00D52162">
              <w:rPr>
                <w:lang w:val="lt-LT"/>
              </w:rPr>
              <w:t>Inžinieriui</w:t>
            </w:r>
            <w:r w:rsidRPr="00D52162">
              <w:rPr>
                <w:spacing w:val="-11"/>
                <w:lang w:val="lt-LT"/>
              </w:rPr>
              <w:t xml:space="preserve"> </w:t>
            </w:r>
            <w:r w:rsidRPr="00D52162">
              <w:rPr>
                <w:lang w:val="lt-LT"/>
              </w:rPr>
              <w:t>apie visas Užsakovo dokumentuose arba atskaitos duomenyse rastas klaidas, neatitikimus ar kitus</w:t>
            </w:r>
            <w:r w:rsidRPr="00D52162">
              <w:rPr>
                <w:spacing w:val="-1"/>
                <w:lang w:val="lt-LT"/>
              </w:rPr>
              <w:t xml:space="preserve"> </w:t>
            </w:r>
            <w:r w:rsidRPr="00D52162">
              <w:rPr>
                <w:lang w:val="lt-LT"/>
              </w:rPr>
              <w:t>trūkumus.</w:t>
            </w:r>
          </w:p>
          <w:p w:rsidR="00223A2D" w:rsidRPr="00D52162" w:rsidRDefault="00223A2D" w:rsidP="00223A2D">
            <w:pPr>
              <w:pStyle w:val="TableParagraph"/>
              <w:spacing w:before="119" w:line="276" w:lineRule="auto"/>
              <w:ind w:left="108" w:right="83"/>
              <w:jc w:val="both"/>
              <w:rPr>
                <w:lang w:val="lt-LT"/>
              </w:rPr>
            </w:pPr>
            <w:r w:rsidRPr="00D52162">
              <w:rPr>
                <w:lang w:val="lt-LT"/>
              </w:rPr>
              <w:t xml:space="preserve">Inžinierius, gavęs tokį pranešimą, privalo nuspręsti, ar taikytinas 13 straipsnis </w:t>
            </w:r>
            <w:r w:rsidRPr="00D52162">
              <w:rPr>
                <w:i/>
                <w:lang w:val="lt-LT"/>
              </w:rPr>
              <w:t>[Pakeitimai ir pataisymai]</w:t>
            </w:r>
            <w:r w:rsidRPr="00D52162">
              <w:rPr>
                <w:lang w:val="lt-LT"/>
              </w:rPr>
              <w:t>, ir tai tinkamu būdu pranešti Rangovui. Jeigu patyręs Rangovas, tinkamai vykdydamas savo prievoles, iki Pasiūlymo pateikimo tyrinėdamas Statybvietę ir profesionaliai nagrinėdamas Užsakovo reikalavimus ar kitą Užsakovo dokumentaciją</w:t>
            </w:r>
            <w:r w:rsidRPr="00D52162">
              <w:rPr>
                <w:spacing w:val="-13"/>
                <w:lang w:val="lt-LT"/>
              </w:rPr>
              <w:t xml:space="preserve"> </w:t>
            </w:r>
            <w:r w:rsidRPr="00D52162">
              <w:rPr>
                <w:lang w:val="lt-LT"/>
              </w:rPr>
              <w:t>būtų</w:t>
            </w:r>
            <w:r w:rsidRPr="00D52162">
              <w:rPr>
                <w:spacing w:val="-13"/>
                <w:lang w:val="lt-LT"/>
              </w:rPr>
              <w:t xml:space="preserve"> </w:t>
            </w:r>
            <w:r w:rsidRPr="00D52162">
              <w:rPr>
                <w:lang w:val="lt-LT"/>
              </w:rPr>
              <w:t>galėjęs</w:t>
            </w:r>
            <w:r w:rsidRPr="00D52162">
              <w:rPr>
                <w:spacing w:val="-12"/>
                <w:lang w:val="lt-LT"/>
              </w:rPr>
              <w:t xml:space="preserve"> </w:t>
            </w:r>
            <w:r w:rsidRPr="00D52162">
              <w:rPr>
                <w:lang w:val="lt-LT"/>
              </w:rPr>
              <w:t>surasti</w:t>
            </w:r>
            <w:r w:rsidRPr="00D52162">
              <w:rPr>
                <w:spacing w:val="-12"/>
                <w:lang w:val="lt-LT"/>
              </w:rPr>
              <w:t xml:space="preserve"> </w:t>
            </w:r>
            <w:r w:rsidRPr="00D52162">
              <w:rPr>
                <w:lang w:val="lt-LT"/>
              </w:rPr>
              <w:t>klaidą,</w:t>
            </w:r>
            <w:r w:rsidRPr="00D52162">
              <w:rPr>
                <w:spacing w:val="-13"/>
                <w:lang w:val="lt-LT"/>
              </w:rPr>
              <w:t xml:space="preserve"> </w:t>
            </w:r>
            <w:r w:rsidRPr="00D52162">
              <w:rPr>
                <w:lang w:val="lt-LT"/>
              </w:rPr>
              <w:t>neatitikimą</w:t>
            </w:r>
            <w:r w:rsidRPr="00D52162">
              <w:rPr>
                <w:spacing w:val="-13"/>
                <w:lang w:val="lt-LT"/>
              </w:rPr>
              <w:t xml:space="preserve"> </w:t>
            </w:r>
            <w:r w:rsidRPr="00D52162">
              <w:rPr>
                <w:lang w:val="lt-LT"/>
              </w:rPr>
              <w:t>ar</w:t>
            </w:r>
            <w:r w:rsidRPr="00D52162">
              <w:rPr>
                <w:spacing w:val="-12"/>
                <w:lang w:val="lt-LT"/>
              </w:rPr>
              <w:t xml:space="preserve"> </w:t>
            </w:r>
            <w:r w:rsidRPr="00D52162">
              <w:rPr>
                <w:lang w:val="lt-LT"/>
              </w:rPr>
              <w:t>kitą</w:t>
            </w:r>
            <w:r w:rsidRPr="00D52162">
              <w:rPr>
                <w:spacing w:val="-13"/>
                <w:lang w:val="lt-LT"/>
              </w:rPr>
              <w:t xml:space="preserve"> </w:t>
            </w:r>
            <w:r w:rsidRPr="00D52162">
              <w:rPr>
                <w:lang w:val="lt-LT"/>
              </w:rPr>
              <w:t>trūkumą,</w:t>
            </w:r>
            <w:r w:rsidRPr="00D52162">
              <w:rPr>
                <w:spacing w:val="-13"/>
                <w:lang w:val="lt-LT"/>
              </w:rPr>
              <w:t xml:space="preserve"> </w:t>
            </w:r>
            <w:r w:rsidRPr="00D52162">
              <w:rPr>
                <w:lang w:val="lt-LT"/>
              </w:rPr>
              <w:t>tai</w:t>
            </w:r>
            <w:r w:rsidRPr="00D52162">
              <w:rPr>
                <w:spacing w:val="-12"/>
                <w:lang w:val="lt-LT"/>
              </w:rPr>
              <w:t xml:space="preserve"> </w:t>
            </w:r>
            <w:r w:rsidRPr="00D52162">
              <w:rPr>
                <w:lang w:val="lt-LT"/>
              </w:rPr>
              <w:t>Baigimo</w:t>
            </w:r>
            <w:r w:rsidRPr="00D52162">
              <w:rPr>
                <w:spacing w:val="-11"/>
                <w:lang w:val="lt-LT"/>
              </w:rPr>
              <w:t xml:space="preserve"> </w:t>
            </w:r>
            <w:r w:rsidRPr="00D52162">
              <w:rPr>
                <w:lang w:val="lt-LT"/>
              </w:rPr>
              <w:t>laikas neturi būti pratęsiamas ir Sutarties kaina neturi būti</w:t>
            </w:r>
            <w:r w:rsidRPr="00D52162">
              <w:rPr>
                <w:spacing w:val="-3"/>
                <w:lang w:val="lt-LT"/>
              </w:rPr>
              <w:t xml:space="preserve"> </w:t>
            </w:r>
            <w:r w:rsidRPr="00D52162">
              <w:rPr>
                <w:lang w:val="lt-LT"/>
              </w:rPr>
              <w:t>taisoma.</w:t>
            </w:r>
          </w:p>
          <w:p w:rsidR="00223A2D" w:rsidRPr="00D52162" w:rsidRDefault="00223A2D" w:rsidP="00223A2D">
            <w:pPr>
              <w:pStyle w:val="TableParagraph"/>
              <w:spacing w:before="126" w:line="276" w:lineRule="auto"/>
              <w:ind w:left="108"/>
              <w:jc w:val="both"/>
              <w:rPr>
                <w:b/>
                <w:i/>
                <w:lang w:val="lt-LT"/>
              </w:rPr>
            </w:pPr>
            <w:r w:rsidRPr="00D52162">
              <w:rPr>
                <w:b/>
                <w:i/>
                <w:lang w:val="lt-LT"/>
              </w:rPr>
              <w:t>Papildyti 5.1 punktą pastraipa:</w:t>
            </w:r>
          </w:p>
          <w:p w:rsidR="00223A2D" w:rsidRPr="00D52162" w:rsidRDefault="00223A2D" w:rsidP="00223A2D">
            <w:pPr>
              <w:pStyle w:val="TableParagraph"/>
              <w:spacing w:before="114" w:line="276" w:lineRule="auto"/>
              <w:ind w:left="108" w:right="80"/>
              <w:jc w:val="both"/>
              <w:rPr>
                <w:lang w:val="lt-LT"/>
              </w:rPr>
            </w:pPr>
            <w:r w:rsidRPr="00D52162">
              <w:rPr>
                <w:lang w:val="lt-LT"/>
              </w:rPr>
              <w:t>Užsakovas privalo pateikti Rangovui privalomuosius techninio projekto rengimo dokumentus, jei tokie dokumentai nebuvo pateikti kartu su Pirkimo dokumentais. Užsakovas gali paprašyti Rangovą nurodyti projektuojamo statinio energijos resursų poreikius (pvz. elektros, šilumos, vandens ir t.t.) ir kitus duomenis, kurie reikalingi parengti privalomuosius techninio projekto rengimo dokumentus.</w:t>
            </w:r>
          </w:p>
          <w:p w:rsidR="00223A2D" w:rsidRPr="00D52162" w:rsidRDefault="00223A2D" w:rsidP="00223A2D">
            <w:pPr>
              <w:pStyle w:val="TableParagraph"/>
              <w:spacing w:before="121" w:line="276" w:lineRule="auto"/>
              <w:ind w:left="108" w:right="81"/>
              <w:jc w:val="both"/>
              <w:rPr>
                <w:lang w:val="lt-LT"/>
              </w:rPr>
            </w:pPr>
            <w:r w:rsidRPr="00D52162">
              <w:rPr>
                <w:lang w:val="lt-LT"/>
              </w:rPr>
              <w:t xml:space="preserve">Statinio projektas turi būti parengtas laikantis projektavimo sąlygų, teritorijų planavimo dokumentų, sutartyje pateiktų Užsakovo reikalavimų bei atitikti STR 1.04.04:2017 </w:t>
            </w:r>
            <w:r w:rsidR="003308CD" w:rsidRPr="00D52162">
              <w:rPr>
                <w:lang w:val="lt-LT"/>
              </w:rPr>
              <w:t>„</w:t>
            </w:r>
            <w:r w:rsidRPr="00D52162">
              <w:rPr>
                <w:lang w:val="lt-LT"/>
              </w:rPr>
              <w:t>Statinio</w:t>
            </w:r>
            <w:r w:rsidRPr="00D52162">
              <w:rPr>
                <w:spacing w:val="-14"/>
                <w:lang w:val="lt-LT"/>
              </w:rPr>
              <w:t xml:space="preserve"> </w:t>
            </w:r>
            <w:r w:rsidRPr="00D52162">
              <w:rPr>
                <w:lang w:val="lt-LT"/>
              </w:rPr>
              <w:t>projektavimas,</w:t>
            </w:r>
            <w:r w:rsidRPr="00D52162">
              <w:rPr>
                <w:spacing w:val="-12"/>
                <w:lang w:val="lt-LT"/>
              </w:rPr>
              <w:t xml:space="preserve"> </w:t>
            </w:r>
            <w:r w:rsidRPr="00D52162">
              <w:rPr>
                <w:lang w:val="lt-LT"/>
              </w:rPr>
              <w:t>projekto</w:t>
            </w:r>
            <w:r w:rsidRPr="00D52162">
              <w:rPr>
                <w:spacing w:val="-14"/>
                <w:lang w:val="lt-LT"/>
              </w:rPr>
              <w:t xml:space="preserve"> </w:t>
            </w:r>
            <w:r w:rsidRPr="00D52162">
              <w:rPr>
                <w:lang w:val="lt-LT"/>
              </w:rPr>
              <w:t>ekspertizė</w:t>
            </w:r>
            <w:r w:rsidR="003308CD" w:rsidRPr="00D52162">
              <w:rPr>
                <w:spacing w:val="-10"/>
                <w:lang w:val="lt-LT"/>
              </w:rPr>
              <w:t>“</w:t>
            </w:r>
            <w:r w:rsidRPr="00D52162">
              <w:rPr>
                <w:spacing w:val="-14"/>
                <w:lang w:val="lt-LT"/>
              </w:rPr>
              <w:t xml:space="preserve"> </w:t>
            </w:r>
            <w:r w:rsidRPr="00D52162">
              <w:rPr>
                <w:lang w:val="lt-LT"/>
              </w:rPr>
              <w:t>reikalavimus.</w:t>
            </w:r>
            <w:r w:rsidRPr="00D52162">
              <w:rPr>
                <w:spacing w:val="-11"/>
                <w:lang w:val="lt-LT"/>
              </w:rPr>
              <w:t xml:space="preserve"> </w:t>
            </w:r>
            <w:r w:rsidRPr="00D52162">
              <w:rPr>
                <w:lang w:val="lt-LT"/>
              </w:rPr>
              <w:t>Už</w:t>
            </w:r>
            <w:r w:rsidRPr="00D52162">
              <w:rPr>
                <w:spacing w:val="-14"/>
                <w:lang w:val="lt-LT"/>
              </w:rPr>
              <w:t xml:space="preserve"> </w:t>
            </w:r>
            <w:r w:rsidRPr="00D52162">
              <w:rPr>
                <w:lang w:val="lt-LT"/>
              </w:rPr>
              <w:t>pastatytą</w:t>
            </w:r>
            <w:r w:rsidRPr="00D52162">
              <w:rPr>
                <w:spacing w:val="-14"/>
                <w:lang w:val="lt-LT"/>
              </w:rPr>
              <w:t xml:space="preserve"> </w:t>
            </w:r>
            <w:r w:rsidRPr="00D52162">
              <w:rPr>
                <w:lang w:val="lt-LT"/>
              </w:rPr>
              <w:t>statinį</w:t>
            </w:r>
            <w:r w:rsidRPr="00D52162">
              <w:rPr>
                <w:spacing w:val="-13"/>
                <w:lang w:val="lt-LT"/>
              </w:rPr>
              <w:t xml:space="preserve"> </w:t>
            </w:r>
            <w:r w:rsidRPr="00D52162">
              <w:rPr>
                <w:lang w:val="lt-LT"/>
              </w:rPr>
              <w:t>(galutinį rezultatą) pagal parengtą statinio projektą pilnai atsako Statinio projektuotojas bei Rangovas.</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5.7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Naudojimo ir priežiūros instrukcijos</w:t>
            </w:r>
          </w:p>
        </w:tc>
      </w:tr>
      <w:tr w:rsidR="00223A2D" w:rsidRPr="00D52162" w:rsidTr="00175179">
        <w:trPr>
          <w:trHeight w:val="3070"/>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tbl>
            <w:tblPr>
              <w:tblW w:w="7915" w:type="dxa"/>
              <w:tblCellSpacing w:w="15" w:type="dxa"/>
              <w:tblLayout w:type="fixed"/>
              <w:tblCellMar>
                <w:top w:w="15" w:type="dxa"/>
                <w:left w:w="15" w:type="dxa"/>
                <w:bottom w:w="15" w:type="dxa"/>
                <w:right w:w="15" w:type="dxa"/>
              </w:tblCellMar>
              <w:tblLook w:val="04A0"/>
            </w:tblPr>
            <w:tblGrid>
              <w:gridCol w:w="7915"/>
            </w:tblGrid>
            <w:tr w:rsidR="00223A2D" w:rsidRPr="00D52162" w:rsidTr="00402A33">
              <w:trPr>
                <w:tblCellSpacing w:w="15" w:type="dxa"/>
              </w:trPr>
              <w:tc>
                <w:tcPr>
                  <w:tcW w:w="7855" w:type="dxa"/>
                  <w:vAlign w:val="center"/>
                </w:tcPr>
                <w:p w:rsidR="00223A2D" w:rsidRPr="00D52162" w:rsidRDefault="00223A2D" w:rsidP="00223A2D">
                  <w:pPr>
                    <w:pStyle w:val="Subtitle1"/>
                    <w:keepNext w:val="0"/>
                    <w:spacing w:before="0" w:after="0" w:line="276" w:lineRule="auto"/>
                    <w:rPr>
                      <w:b w:val="0"/>
                      <w:i/>
                      <w:sz w:val="22"/>
                      <w:szCs w:val="22"/>
                      <w:lang w:val="lt-LT"/>
                    </w:rPr>
                  </w:pPr>
                  <w:r w:rsidRPr="00D52162">
                    <w:rPr>
                      <w:b w:val="0"/>
                      <w:i/>
                      <w:sz w:val="22"/>
                      <w:szCs w:val="22"/>
                      <w:lang w:val="lt-LT"/>
                    </w:rPr>
                    <w:t>Pakeisti 5.7 punkto pavadinimą į „Eksploatacijos ir priežiūros instrukcijos“ ir jį išdėstyti taip:</w:t>
                  </w:r>
                </w:p>
                <w:p w:rsidR="00223A2D" w:rsidRPr="00D52162" w:rsidRDefault="00223A2D" w:rsidP="00223A2D">
                  <w:pPr>
                    <w:spacing w:line="276" w:lineRule="auto"/>
                    <w:ind w:right="-17"/>
                    <w:jc w:val="both"/>
                    <w:rPr>
                      <w:rFonts w:ascii="Times New Roman" w:hAnsi="Times New Roman"/>
                      <w:bCs/>
                      <w:snapToGrid w:val="0"/>
                    </w:rPr>
                  </w:pPr>
                  <w:r w:rsidRPr="00D52162">
                    <w:rPr>
                      <w:rFonts w:ascii="Times New Roman" w:hAnsi="Times New Roman"/>
                      <w:bCs/>
                      <w:snapToGrid w:val="0"/>
                    </w:rPr>
                    <w:t xml:space="preserve">Rangovas turi pateikti Užsakovui tris (3) kopijas Eksploatacijos ir Priežiūros instrukcijų lietuvių kalba. Instrukcijose turi būti išsamiai aprašytas sumontuotų įrenginių eksploatavimas ir priežiūra, įskaitant visą mechaninę ir elektros įrangą, kuri buvo įrengta pagal šią sutartį. Kartu turi būti pateikti minėtos įrangos techniniai pasai. </w:t>
                  </w:r>
                </w:p>
                <w:p w:rsidR="00223A2D" w:rsidRPr="00D52162" w:rsidRDefault="00223A2D" w:rsidP="00223A2D">
                  <w:pPr>
                    <w:spacing w:line="276" w:lineRule="auto"/>
                    <w:rPr>
                      <w:rFonts w:ascii="Times New Roman" w:eastAsia="Times New Roman" w:hAnsi="Times New Roman"/>
                      <w:bCs/>
                      <w:lang w:eastAsia="lt-LT" w:bidi="lo-LA"/>
                    </w:rPr>
                  </w:pPr>
                  <w:r w:rsidRPr="00D52162">
                    <w:rPr>
                      <w:rFonts w:ascii="Times New Roman" w:hAnsi="Times New Roman"/>
                      <w:bCs/>
                      <w:snapToGrid w:val="0"/>
                    </w:rPr>
                    <w:t>Detalūs reikalavimai dėl eksploatacijos ir priežiūros instrukcijų pateikiami sutarties dalyje „Užsakovo reikalavimai“.</w:t>
                  </w:r>
                </w:p>
              </w:tc>
            </w:tr>
          </w:tbl>
          <w:p w:rsidR="00223A2D" w:rsidRPr="00D52162" w:rsidRDefault="00223A2D" w:rsidP="00223A2D">
            <w:pPr>
              <w:pStyle w:val="TableParagraph"/>
              <w:spacing w:before="113" w:line="276" w:lineRule="auto"/>
              <w:ind w:left="108"/>
              <w:rPr>
                <w:lang w:val="lt-LT"/>
              </w:rPr>
            </w:pPr>
          </w:p>
        </w:tc>
      </w:tr>
      <w:tr w:rsidR="00223A2D"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3014"/>
              <w:rPr>
                <w:b/>
                <w:lang w:val="lt-LT"/>
              </w:rPr>
            </w:pPr>
            <w:r w:rsidRPr="00D52162">
              <w:rPr>
                <w:b/>
                <w:lang w:val="lt-LT"/>
              </w:rPr>
              <w:t>6 straipsnis. Tarnautojai ir darbininkai</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lastRenderedPageBreak/>
              <w:t>6.5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bookmarkStart w:id="12" w:name="_bookmark7"/>
            <w:bookmarkEnd w:id="12"/>
            <w:r w:rsidRPr="00D52162">
              <w:rPr>
                <w:b/>
                <w:lang w:val="lt-LT"/>
              </w:rPr>
              <w:t>Darbo valandos</w:t>
            </w:r>
          </w:p>
        </w:tc>
      </w:tr>
      <w:tr w:rsidR="00223A2D" w:rsidRPr="00D52162" w:rsidTr="00175179">
        <w:trPr>
          <w:trHeight w:val="1121"/>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i/>
                <w:lang w:val="lt-LT"/>
              </w:rPr>
            </w:pPr>
            <w:r w:rsidRPr="00D52162">
              <w:rPr>
                <w:b/>
                <w:i/>
                <w:lang w:val="lt-LT"/>
              </w:rPr>
              <w:t>Papildyti 6.5 punktą:</w:t>
            </w:r>
          </w:p>
          <w:p w:rsidR="00223A2D" w:rsidRPr="00D52162" w:rsidRDefault="00223A2D" w:rsidP="00223A2D">
            <w:pPr>
              <w:pStyle w:val="TableParagraph"/>
              <w:spacing w:before="114" w:line="276" w:lineRule="auto"/>
              <w:ind w:left="108"/>
              <w:rPr>
                <w:lang w:val="lt-LT"/>
              </w:rPr>
            </w:pPr>
            <w:r w:rsidRPr="00D52162">
              <w:rPr>
                <w:lang w:val="lt-LT"/>
              </w:rPr>
              <w:t>Darbo valandos nustatomos vadovaujantis Lietuvos Respublikos darbo kodeksu. Nacionalinės bei švenčių dienos – nedarbo dienos.</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6.9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Rangovo personalas</w:t>
            </w:r>
          </w:p>
        </w:tc>
      </w:tr>
      <w:tr w:rsidR="00223A2D" w:rsidRPr="00D52162" w:rsidTr="00175179">
        <w:trPr>
          <w:trHeight w:val="1372"/>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i/>
                <w:lang w:val="lt-LT"/>
              </w:rPr>
            </w:pPr>
            <w:r w:rsidRPr="00D52162">
              <w:rPr>
                <w:b/>
                <w:i/>
                <w:lang w:val="lt-LT"/>
              </w:rPr>
              <w:t>Papildyti 6.9 punktą po trečio sakinio įterpiant:</w:t>
            </w:r>
          </w:p>
          <w:p w:rsidR="00223A2D" w:rsidRPr="00D52162" w:rsidRDefault="00223A2D" w:rsidP="00223A2D">
            <w:pPr>
              <w:pStyle w:val="TableParagraph"/>
              <w:spacing w:before="114" w:line="276" w:lineRule="auto"/>
              <w:ind w:left="108" w:right="98"/>
              <w:jc w:val="both"/>
              <w:rPr>
                <w:lang w:val="lt-LT"/>
              </w:rPr>
            </w:pPr>
            <w:r w:rsidRPr="00D52162">
              <w:rPr>
                <w:spacing w:val="-3"/>
                <w:lang w:val="lt-LT"/>
              </w:rPr>
              <w:t>Tuo</w:t>
            </w:r>
            <w:r w:rsidRPr="00D52162">
              <w:rPr>
                <w:spacing w:val="-8"/>
                <w:lang w:val="lt-LT"/>
              </w:rPr>
              <w:t xml:space="preserve"> </w:t>
            </w:r>
            <w:r w:rsidRPr="00D52162">
              <w:rPr>
                <w:lang w:val="lt-LT"/>
              </w:rPr>
              <w:t>atveju,</w:t>
            </w:r>
            <w:r w:rsidRPr="00D52162">
              <w:rPr>
                <w:spacing w:val="-8"/>
                <w:lang w:val="lt-LT"/>
              </w:rPr>
              <w:t xml:space="preserve"> </w:t>
            </w:r>
            <w:r w:rsidRPr="00D52162">
              <w:rPr>
                <w:lang w:val="lt-LT"/>
              </w:rPr>
              <w:t>kai</w:t>
            </w:r>
            <w:r w:rsidRPr="00D52162">
              <w:rPr>
                <w:spacing w:val="-7"/>
                <w:lang w:val="lt-LT"/>
              </w:rPr>
              <w:t xml:space="preserve"> </w:t>
            </w:r>
            <w:r w:rsidRPr="00D52162">
              <w:rPr>
                <w:lang w:val="lt-LT"/>
              </w:rPr>
              <w:t>yra</w:t>
            </w:r>
            <w:r w:rsidRPr="00D52162">
              <w:rPr>
                <w:spacing w:val="-8"/>
                <w:lang w:val="lt-LT"/>
              </w:rPr>
              <w:t xml:space="preserve"> </w:t>
            </w:r>
            <w:r w:rsidRPr="00D52162">
              <w:rPr>
                <w:lang w:val="lt-LT"/>
              </w:rPr>
              <w:t>abejonių</w:t>
            </w:r>
            <w:r w:rsidRPr="00D52162">
              <w:rPr>
                <w:spacing w:val="-11"/>
                <w:lang w:val="lt-LT"/>
              </w:rPr>
              <w:t xml:space="preserve"> </w:t>
            </w:r>
            <w:r w:rsidRPr="00D52162">
              <w:rPr>
                <w:lang w:val="lt-LT"/>
              </w:rPr>
              <w:t>dėl</w:t>
            </w:r>
            <w:r w:rsidRPr="00D52162">
              <w:rPr>
                <w:spacing w:val="-7"/>
                <w:lang w:val="lt-LT"/>
              </w:rPr>
              <w:t xml:space="preserve"> </w:t>
            </w:r>
            <w:r w:rsidRPr="00D52162">
              <w:rPr>
                <w:lang w:val="lt-LT"/>
              </w:rPr>
              <w:t>Rangovo</w:t>
            </w:r>
            <w:r w:rsidRPr="00D52162">
              <w:rPr>
                <w:spacing w:val="-8"/>
                <w:lang w:val="lt-LT"/>
              </w:rPr>
              <w:t xml:space="preserve"> </w:t>
            </w:r>
            <w:r w:rsidRPr="00D52162">
              <w:rPr>
                <w:lang w:val="lt-LT"/>
              </w:rPr>
              <w:t>personalo</w:t>
            </w:r>
            <w:r w:rsidRPr="00D52162">
              <w:rPr>
                <w:spacing w:val="-8"/>
                <w:lang w:val="lt-LT"/>
              </w:rPr>
              <w:t xml:space="preserve"> </w:t>
            </w:r>
            <w:r w:rsidRPr="00D52162">
              <w:rPr>
                <w:lang w:val="lt-LT"/>
              </w:rPr>
              <w:t>kvalifikacijos,</w:t>
            </w:r>
            <w:r w:rsidRPr="00D52162">
              <w:rPr>
                <w:spacing w:val="-7"/>
                <w:lang w:val="lt-LT"/>
              </w:rPr>
              <w:t xml:space="preserve"> </w:t>
            </w:r>
            <w:r w:rsidRPr="00D52162">
              <w:rPr>
                <w:lang w:val="lt-LT"/>
              </w:rPr>
              <w:t>Inžinieriaus</w:t>
            </w:r>
            <w:r w:rsidRPr="00D52162">
              <w:rPr>
                <w:spacing w:val="-8"/>
                <w:lang w:val="lt-LT"/>
              </w:rPr>
              <w:t xml:space="preserve"> </w:t>
            </w:r>
            <w:r w:rsidRPr="00D52162">
              <w:rPr>
                <w:lang w:val="lt-LT"/>
              </w:rPr>
              <w:t>prašymu Rangovas privalo pateikti informaciją apie kiekvienos kategorijos personalo kvalifikaciją ir patirtį atitinkamose veiklos</w:t>
            </w:r>
            <w:r w:rsidRPr="00D52162">
              <w:rPr>
                <w:spacing w:val="-2"/>
                <w:lang w:val="lt-LT"/>
              </w:rPr>
              <w:t xml:space="preserve"> </w:t>
            </w:r>
            <w:r w:rsidRPr="00D52162">
              <w:rPr>
                <w:lang w:val="lt-LT"/>
              </w:rPr>
              <w:t>srityse.</w:t>
            </w:r>
          </w:p>
        </w:tc>
      </w:tr>
      <w:tr w:rsidR="00223A2D" w:rsidRPr="00D52162" w:rsidTr="00175179">
        <w:trPr>
          <w:trHeight w:val="492"/>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2580"/>
              <w:rPr>
                <w:b/>
                <w:lang w:val="lt-LT"/>
              </w:rPr>
            </w:pPr>
            <w:r w:rsidRPr="00D52162">
              <w:rPr>
                <w:b/>
                <w:lang w:val="lt-LT"/>
              </w:rPr>
              <w:t>7 straipsnis. Įranga, Medžiagos ir Darbų kokybė</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7.1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Vykdymo būdas</w:t>
            </w:r>
          </w:p>
        </w:tc>
      </w:tr>
      <w:tr w:rsidR="00223A2D" w:rsidRPr="00D52162" w:rsidTr="00175179">
        <w:trPr>
          <w:trHeight w:val="2392"/>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EB2FFB">
            <w:pPr>
              <w:pStyle w:val="TableParagraph"/>
              <w:spacing w:before="118" w:line="276" w:lineRule="auto"/>
              <w:ind w:left="227" w:right="227"/>
              <w:rPr>
                <w:b/>
                <w:i/>
                <w:lang w:val="lt-LT"/>
              </w:rPr>
            </w:pPr>
            <w:r w:rsidRPr="00D52162">
              <w:rPr>
                <w:b/>
                <w:i/>
                <w:lang w:val="lt-LT"/>
              </w:rPr>
              <w:t>Papildyti 7.1 punkto (a) papunktį:</w:t>
            </w:r>
          </w:p>
          <w:p w:rsidR="00223A2D" w:rsidRPr="00D52162" w:rsidRDefault="00223A2D" w:rsidP="00BC2D97">
            <w:pPr>
              <w:pStyle w:val="TableParagraph"/>
              <w:spacing w:before="112" w:line="276" w:lineRule="auto"/>
              <w:ind w:left="357" w:right="227" w:hanging="357"/>
              <w:rPr>
                <w:lang w:val="lt-LT"/>
              </w:rPr>
            </w:pPr>
            <w:r w:rsidRPr="00D52162">
              <w:rPr>
                <w:lang w:val="lt-LT"/>
              </w:rPr>
              <w:t>(a) ...... bei vadovaudamasis galiojančiais normatyvinių statybos techninių dokumentų reikalavimais.</w:t>
            </w:r>
          </w:p>
          <w:p w:rsidR="00223A2D" w:rsidRPr="00D52162" w:rsidRDefault="00223A2D" w:rsidP="00EB2FFB">
            <w:pPr>
              <w:pStyle w:val="TableParagraph"/>
              <w:spacing w:before="129" w:line="276" w:lineRule="auto"/>
              <w:ind w:left="227" w:right="227"/>
              <w:rPr>
                <w:b/>
                <w:i/>
                <w:lang w:val="lt-LT"/>
              </w:rPr>
            </w:pPr>
            <w:r w:rsidRPr="00D52162">
              <w:rPr>
                <w:b/>
                <w:i/>
                <w:lang w:val="lt-LT"/>
              </w:rPr>
              <w:t>Papildyti 7.1 punktą įrašant paskutinę pastraipą:</w:t>
            </w:r>
          </w:p>
          <w:p w:rsidR="00BC2D97" w:rsidRDefault="00223A2D" w:rsidP="00BC2D97">
            <w:pPr>
              <w:pStyle w:val="TableParagraph"/>
              <w:spacing w:before="114" w:line="276" w:lineRule="auto"/>
              <w:ind w:left="227" w:right="227"/>
              <w:jc w:val="both"/>
              <w:rPr>
                <w:lang w:val="lt-LT"/>
              </w:rPr>
            </w:pPr>
            <w:r w:rsidRPr="00D52162">
              <w:rPr>
                <w:spacing w:val="-3"/>
                <w:lang w:val="lt-LT"/>
              </w:rPr>
              <w:t xml:space="preserve">Visais </w:t>
            </w:r>
            <w:r w:rsidRPr="00D52162">
              <w:rPr>
                <w:lang w:val="lt-LT"/>
              </w:rPr>
              <w:t>atvejais darbai turi būti atlikti panaudojant tokius statybos produktus, kurių savybės</w:t>
            </w:r>
            <w:r w:rsidRPr="00D52162">
              <w:rPr>
                <w:spacing w:val="-10"/>
                <w:lang w:val="lt-LT"/>
              </w:rPr>
              <w:t xml:space="preserve"> </w:t>
            </w:r>
            <w:r w:rsidRPr="00D52162">
              <w:rPr>
                <w:lang w:val="lt-LT"/>
              </w:rPr>
              <w:t>per</w:t>
            </w:r>
            <w:r w:rsidRPr="00D52162">
              <w:rPr>
                <w:spacing w:val="-12"/>
                <w:lang w:val="lt-LT"/>
              </w:rPr>
              <w:t xml:space="preserve"> </w:t>
            </w:r>
            <w:r w:rsidRPr="00D52162">
              <w:rPr>
                <w:lang w:val="lt-LT"/>
              </w:rPr>
              <w:t>ekonomiškai</w:t>
            </w:r>
            <w:r w:rsidRPr="00D52162">
              <w:rPr>
                <w:spacing w:val="-9"/>
                <w:lang w:val="lt-LT"/>
              </w:rPr>
              <w:t xml:space="preserve"> </w:t>
            </w:r>
            <w:r w:rsidRPr="00D52162">
              <w:rPr>
                <w:lang w:val="lt-LT"/>
              </w:rPr>
              <w:t>pagrįstą</w:t>
            </w:r>
            <w:r w:rsidRPr="00D52162">
              <w:rPr>
                <w:spacing w:val="-13"/>
                <w:lang w:val="lt-LT"/>
              </w:rPr>
              <w:t xml:space="preserve"> </w:t>
            </w:r>
            <w:r w:rsidRPr="00D52162">
              <w:rPr>
                <w:lang w:val="lt-LT"/>
              </w:rPr>
              <w:t>statinio</w:t>
            </w:r>
            <w:r w:rsidRPr="00D52162">
              <w:rPr>
                <w:spacing w:val="-11"/>
                <w:lang w:val="lt-LT"/>
              </w:rPr>
              <w:t xml:space="preserve"> </w:t>
            </w:r>
            <w:r w:rsidRPr="00D52162">
              <w:rPr>
                <w:lang w:val="lt-LT"/>
              </w:rPr>
              <w:t>naudojimo</w:t>
            </w:r>
            <w:r w:rsidRPr="00D52162">
              <w:rPr>
                <w:spacing w:val="-11"/>
                <w:lang w:val="lt-LT"/>
              </w:rPr>
              <w:t xml:space="preserve"> </w:t>
            </w:r>
            <w:r w:rsidRPr="00D52162">
              <w:rPr>
                <w:lang w:val="lt-LT"/>
              </w:rPr>
              <w:t>trukmę</w:t>
            </w:r>
            <w:r w:rsidRPr="00D52162">
              <w:rPr>
                <w:spacing w:val="-10"/>
                <w:lang w:val="lt-LT"/>
              </w:rPr>
              <w:t xml:space="preserve"> </w:t>
            </w:r>
            <w:r w:rsidRPr="00D52162">
              <w:rPr>
                <w:lang w:val="lt-LT"/>
              </w:rPr>
              <w:t>užtikrintų</w:t>
            </w:r>
            <w:r w:rsidRPr="00D52162">
              <w:rPr>
                <w:spacing w:val="-13"/>
                <w:lang w:val="lt-LT"/>
              </w:rPr>
              <w:t xml:space="preserve"> </w:t>
            </w:r>
            <w:r w:rsidRPr="00D52162">
              <w:rPr>
                <w:lang w:val="lt-LT"/>
              </w:rPr>
              <w:t>esminius</w:t>
            </w:r>
            <w:r w:rsidRPr="00D52162">
              <w:rPr>
                <w:spacing w:val="-13"/>
                <w:lang w:val="lt-LT"/>
              </w:rPr>
              <w:t xml:space="preserve"> </w:t>
            </w:r>
            <w:r w:rsidRPr="00D52162">
              <w:rPr>
                <w:lang w:val="lt-LT"/>
              </w:rPr>
              <w:t>statinio reikalavimus.</w:t>
            </w:r>
          </w:p>
          <w:p w:rsidR="00CB0B0B" w:rsidRDefault="00CB0B0B" w:rsidP="00BC2D97">
            <w:pPr>
              <w:ind w:left="227" w:right="227"/>
              <w:jc w:val="both"/>
              <w:rPr>
                <w:rFonts w:ascii="Times New Roman" w:eastAsia="Times New Roman" w:hAnsi="Times New Roman"/>
              </w:rPr>
            </w:pPr>
          </w:p>
          <w:p w:rsidR="00BC2D97" w:rsidRPr="00BC2D97" w:rsidRDefault="00BC2D97" w:rsidP="00BC2D97">
            <w:pPr>
              <w:ind w:left="227" w:right="227"/>
              <w:jc w:val="both"/>
              <w:rPr>
                <w:rFonts w:ascii="Times New Roman" w:eastAsia="Times New Roman" w:hAnsi="Times New Roman"/>
              </w:rPr>
            </w:pPr>
            <w:r w:rsidRPr="00BC2D97">
              <w:rPr>
                <w:rFonts w:ascii="Times New Roman" w:eastAsia="Times New Roman" w:hAnsi="Times New Roman"/>
              </w:rPr>
              <w:t>Rangovas visą Sutarties vykdymo laikotarpį privalo laikytis aplinkos apsaugos vadybos sistemos reikalavimų pagal standartą LST EN ISO 14001 arba EMAS, arba kitų lygiaverčių standartų/įrodymų.</w:t>
            </w:r>
          </w:p>
          <w:p w:rsidR="00BC2D97" w:rsidRDefault="00BC2D97" w:rsidP="00BC2D97">
            <w:pPr>
              <w:ind w:left="227" w:right="227"/>
              <w:jc w:val="both"/>
              <w:rPr>
                <w:rFonts w:ascii="Times New Roman" w:eastAsia="Times New Roman" w:hAnsi="Times New Roman"/>
              </w:rPr>
            </w:pPr>
            <w:r w:rsidRPr="00BC2D97">
              <w:rPr>
                <w:rFonts w:ascii="Times New Roman" w:eastAsia="Times New Roman" w:hAnsi="Times New Roman"/>
              </w:rPr>
              <w:t>Kontrolės priemonės ir tvarka:</w:t>
            </w:r>
          </w:p>
          <w:p w:rsidR="00BC2D97" w:rsidRDefault="00BC2D97" w:rsidP="00BC2D97">
            <w:pPr>
              <w:ind w:left="227" w:right="227"/>
              <w:jc w:val="both"/>
              <w:rPr>
                <w:rFonts w:ascii="Times New Roman" w:eastAsia="Times New Roman" w:hAnsi="Times New Roman"/>
              </w:rPr>
            </w:pPr>
            <w:r w:rsidRPr="00BC2D97">
              <w:rPr>
                <w:rFonts w:ascii="Times New Roman" w:eastAsia="Times New Roman" w:hAnsi="Times New Roman"/>
              </w:rPr>
              <w:t>2.1. Rangovas kartu su kiekvienu atliktų darbų aktu (arba kas ketvirtį) privalo pateikti Užsakovui ir Inžinieriui laisvos formos deklaraciją/ataskaitą, patvirtinančią, kad vadybos sistema yra taikoma ir galiojanti, o darbai objekte vykdomi laikantis aplinkosaugos principų (pvz., tinkamas atliekų rūšiavimas, taršos prevencija).</w:t>
            </w:r>
          </w:p>
          <w:p w:rsidR="00BC2D97" w:rsidRDefault="00BC2D97" w:rsidP="00BC2D97">
            <w:pPr>
              <w:ind w:left="227" w:right="227"/>
              <w:jc w:val="both"/>
              <w:rPr>
                <w:rFonts w:ascii="Times New Roman" w:eastAsia="Times New Roman" w:hAnsi="Times New Roman"/>
              </w:rPr>
            </w:pPr>
            <w:r w:rsidRPr="00BC2D97">
              <w:rPr>
                <w:rFonts w:ascii="Times New Roman" w:eastAsia="Times New Roman" w:hAnsi="Times New Roman"/>
              </w:rPr>
              <w:t>2.2. Užsakovas ir Inžinierius turi teisę bet kada, be išankstinio įspėjimo, atlikti faktinę patikrą statybvietėje. Patikros metu tikrinama, ar praktiškai įgyvendinamos ISO 14001/EMAS numatytos priemonės.</w:t>
            </w:r>
          </w:p>
          <w:p w:rsidR="00BC2D97" w:rsidRPr="00BC2D97" w:rsidRDefault="00BC2D97" w:rsidP="00BC2D97">
            <w:pPr>
              <w:ind w:left="227" w:right="227"/>
              <w:jc w:val="both"/>
              <w:rPr>
                <w:rFonts w:ascii="Times New Roman" w:eastAsia="Times New Roman" w:hAnsi="Times New Roman"/>
              </w:rPr>
            </w:pPr>
            <w:r w:rsidRPr="00BC2D97">
              <w:rPr>
                <w:rFonts w:ascii="Times New Roman" w:eastAsia="Times New Roman" w:hAnsi="Times New Roman"/>
              </w:rPr>
              <w:t>2.3. Užsakovui pareikalavus, Rangovas per 3 darbo dienas privalo pateikti galiojančius sertifikatus, audito ataskaitas arba kitus dokumentus, įrodančius sistemos veikimą.</w:t>
            </w:r>
          </w:p>
          <w:p w:rsidR="00BC2D97" w:rsidRDefault="00BC2D97" w:rsidP="00BC2D97">
            <w:pPr>
              <w:ind w:left="227" w:right="227"/>
              <w:jc w:val="both"/>
              <w:rPr>
                <w:rFonts w:ascii="Times New Roman" w:eastAsia="Times New Roman" w:hAnsi="Times New Roman"/>
              </w:rPr>
            </w:pPr>
            <w:r w:rsidRPr="00BC2D97">
              <w:rPr>
                <w:rFonts w:ascii="Times New Roman" w:eastAsia="Times New Roman" w:hAnsi="Times New Roman"/>
                <w:b/>
                <w:bCs/>
              </w:rPr>
              <w:t>Rangovo atsakomybė:</w:t>
            </w:r>
          </w:p>
          <w:p w:rsidR="00BC2D97" w:rsidRDefault="00BC2D97" w:rsidP="00BC2D97">
            <w:pPr>
              <w:ind w:left="227" w:right="227"/>
              <w:jc w:val="both"/>
              <w:rPr>
                <w:rFonts w:ascii="Times New Roman" w:eastAsia="Times New Roman" w:hAnsi="Times New Roman"/>
              </w:rPr>
            </w:pPr>
            <w:r w:rsidRPr="00BC2D97">
              <w:rPr>
                <w:rFonts w:ascii="Times New Roman" w:eastAsia="Times New Roman" w:hAnsi="Times New Roman"/>
              </w:rPr>
              <w:t>3.1. Jei patikros metu nustatoma, kad Rangovas nesilaiko aplinkosaugos vadybos sistemos reikalavimų arba pasibaigė sertifikato galiojimas ir jis nėra atnaujintas, Užsakovas surašo pažeidimo aktą ir nustato terminą trūkumams pašalinti.</w:t>
            </w:r>
          </w:p>
          <w:p w:rsidR="00BC2D97" w:rsidRPr="00CB0B0B" w:rsidRDefault="00BC2D97" w:rsidP="00BC2D97">
            <w:pPr>
              <w:ind w:left="227" w:right="227"/>
              <w:jc w:val="both"/>
              <w:rPr>
                <w:rFonts w:ascii="Times New Roman" w:eastAsia="Times New Roman" w:hAnsi="Times New Roman"/>
              </w:rPr>
            </w:pPr>
            <w:r w:rsidRPr="00BC2D97">
              <w:rPr>
                <w:rFonts w:ascii="Times New Roman" w:eastAsia="Times New Roman" w:hAnsi="Times New Roman"/>
              </w:rPr>
              <w:t xml:space="preserve">3.2. Už kiekvieną nustatytą aplinkosaugos vadybos reikalavimų pažeidimą arba nustatyto termino trūkumams šalinti nesilaikymą, Rangovas moka </w:t>
            </w:r>
            <w:r w:rsidRPr="00CB0B0B">
              <w:rPr>
                <w:rFonts w:ascii="Times New Roman" w:eastAsia="Times New Roman" w:hAnsi="Times New Roman"/>
              </w:rPr>
              <w:t>Užsakovui 500 Eur dydžio baudą už kiekvieną atvejį.</w:t>
            </w:r>
          </w:p>
          <w:p w:rsidR="00BC2D97" w:rsidRPr="00BC2D97" w:rsidRDefault="00BC2D97" w:rsidP="00BC2D97">
            <w:pPr>
              <w:ind w:left="227" w:right="227"/>
              <w:jc w:val="both"/>
              <w:rPr>
                <w:rFonts w:ascii="Times New Roman" w:eastAsia="Times New Roman" w:hAnsi="Times New Roman"/>
              </w:rPr>
            </w:pPr>
            <w:r w:rsidRPr="00BC2D97">
              <w:rPr>
                <w:rFonts w:ascii="Times New Roman" w:eastAsia="Times New Roman" w:hAnsi="Times New Roman"/>
              </w:rPr>
              <w:t>3.3. Pakartotinis arba šiurkštus (sukėlęs realią žalą aplinkai) aplinkosauginių reikalavimų nesilaikymas laikomas esminiu Sutarties pažeidimu, dėl kurio Užsakovas turi teisę vienašališkai nutraukti Sutartį.</w:t>
            </w:r>
          </w:p>
          <w:p w:rsidR="002926B0" w:rsidRPr="00D52162" w:rsidRDefault="002926B0" w:rsidP="00EB2FFB">
            <w:pPr>
              <w:ind w:left="227" w:right="227"/>
              <w:jc w:val="both"/>
              <w:rPr>
                <w:rFonts w:ascii="Times New Roman" w:hAnsi="Times New Roman"/>
              </w:rPr>
            </w:pP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7.6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Ištaisymo darbas</w:t>
            </w:r>
          </w:p>
        </w:tc>
      </w:tr>
      <w:tr w:rsidR="00223A2D" w:rsidRPr="00D52162" w:rsidTr="00175179">
        <w:trPr>
          <w:trHeight w:val="866"/>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8"/>
              <w:rPr>
                <w:b/>
                <w:i/>
                <w:lang w:val="lt-LT"/>
              </w:rPr>
            </w:pPr>
            <w:r w:rsidRPr="00D52162">
              <w:rPr>
                <w:b/>
                <w:i/>
                <w:lang w:val="lt-LT"/>
              </w:rPr>
              <w:t>Papildyti punkto pirmą pastraipą (c):</w:t>
            </w:r>
          </w:p>
          <w:p w:rsidR="00223A2D" w:rsidRPr="00D52162" w:rsidRDefault="00223A2D" w:rsidP="00223A2D">
            <w:pPr>
              <w:pStyle w:val="TableParagraph"/>
              <w:spacing w:before="116" w:line="276" w:lineRule="auto"/>
              <w:ind w:left="108"/>
              <w:rPr>
                <w:lang w:val="lt-LT"/>
              </w:rPr>
            </w:pPr>
            <w:r w:rsidRPr="00D52162">
              <w:rPr>
                <w:lang w:val="lt-LT"/>
              </w:rPr>
              <w:t>c) po „darbų saugai“ įterpti „arba kelia grėsmę kitų asmenų gyvybei arba turtui“.</w:t>
            </w:r>
          </w:p>
        </w:tc>
      </w:tr>
      <w:tr w:rsidR="00223A2D" w:rsidRPr="00D52162" w:rsidTr="00175179">
        <w:trPr>
          <w:trHeight w:val="494"/>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2599"/>
              <w:rPr>
                <w:b/>
                <w:lang w:val="lt-LT"/>
              </w:rPr>
            </w:pPr>
            <w:r w:rsidRPr="00D52162">
              <w:rPr>
                <w:b/>
                <w:lang w:val="lt-LT"/>
              </w:rPr>
              <w:t>8 straipsnis. Pradžia, uždelsimai ir sustabdymas</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8.1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bookmarkStart w:id="13" w:name="_bookmark8"/>
            <w:bookmarkEnd w:id="13"/>
            <w:r w:rsidRPr="00D52162">
              <w:rPr>
                <w:b/>
                <w:lang w:val="lt-LT"/>
              </w:rPr>
              <w:t>Darbo pradžia</w:t>
            </w:r>
          </w:p>
        </w:tc>
      </w:tr>
      <w:tr w:rsidR="00223A2D" w:rsidRPr="00D52162" w:rsidTr="00175179">
        <w:trPr>
          <w:trHeight w:val="1118"/>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Pakeisti 8.1 punkto pirmą pastraipą ir ją išdėstyti taip:</w:t>
            </w:r>
          </w:p>
          <w:p w:rsidR="00223A2D" w:rsidRPr="00D52162" w:rsidRDefault="00223A2D" w:rsidP="00223A2D">
            <w:pPr>
              <w:pStyle w:val="TableParagraph"/>
              <w:spacing w:before="117" w:line="276" w:lineRule="auto"/>
              <w:ind w:left="108"/>
              <w:rPr>
                <w:lang w:val="lt-LT"/>
              </w:rPr>
            </w:pPr>
            <w:r w:rsidRPr="00D52162">
              <w:rPr>
                <w:lang w:val="lt-LT"/>
              </w:rPr>
              <w:t>Inžinierius per 7 dienas nuo Sutarties pasirašymo dienos turi informuoti Rangovą ir Užsakovą apie Darbo pradžios datą.</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8.3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bookmarkStart w:id="14" w:name="_bookmark9"/>
            <w:bookmarkEnd w:id="14"/>
            <w:r w:rsidRPr="00D52162">
              <w:rPr>
                <w:b/>
                <w:lang w:val="lt-LT"/>
              </w:rPr>
              <w:t>Programa</w:t>
            </w:r>
          </w:p>
        </w:tc>
      </w:tr>
      <w:tr w:rsidR="00CB0B0B" w:rsidRPr="00D52162" w:rsidTr="000926BB">
        <w:trPr>
          <w:trHeight w:val="699"/>
        </w:trPr>
        <w:tc>
          <w:tcPr>
            <w:tcW w:w="1766" w:type="dxa"/>
            <w:tcBorders>
              <w:top w:val="single" w:sz="4" w:space="0" w:color="000009"/>
              <w:left w:val="single" w:sz="4" w:space="0" w:color="000009"/>
              <w:bottom w:val="single" w:sz="4" w:space="0" w:color="000009"/>
              <w:right w:val="single" w:sz="4" w:space="0" w:color="000009"/>
            </w:tcBorders>
          </w:tcPr>
          <w:p w:rsidR="00CB0B0B" w:rsidRPr="00D52162" w:rsidRDefault="00CB0B0B" w:rsidP="00223A2D">
            <w:pPr>
              <w:pStyle w:val="TableParagraph"/>
              <w:spacing w:line="276" w:lineRule="auto"/>
              <w:rPr>
                <w:lang w:val="lt-LT"/>
              </w:rPr>
            </w:pPr>
          </w:p>
        </w:tc>
        <w:tc>
          <w:tcPr>
            <w:tcW w:w="7941" w:type="dxa"/>
            <w:vMerge w:val="restart"/>
            <w:tcBorders>
              <w:top w:val="single" w:sz="4" w:space="0" w:color="000009"/>
              <w:left w:val="single" w:sz="4" w:space="0" w:color="000009"/>
              <w:right w:val="single" w:sz="4" w:space="0" w:color="000009"/>
            </w:tcBorders>
            <w:hideMark/>
          </w:tcPr>
          <w:p w:rsidR="00CB0B0B" w:rsidRPr="00D52162" w:rsidRDefault="00CB0B0B" w:rsidP="00223A2D">
            <w:pPr>
              <w:pStyle w:val="TableParagraph"/>
              <w:spacing w:before="118" w:line="276" w:lineRule="auto"/>
              <w:ind w:left="108"/>
              <w:rPr>
                <w:b/>
                <w:i/>
                <w:lang w:val="lt-LT"/>
              </w:rPr>
            </w:pPr>
            <w:r w:rsidRPr="00D52162">
              <w:rPr>
                <w:b/>
                <w:i/>
                <w:lang w:val="lt-LT"/>
              </w:rPr>
              <w:t>Pakeisti 8.3 papunktį ir jį išdėstyti taip:</w:t>
            </w:r>
          </w:p>
          <w:p w:rsidR="00CB0B0B" w:rsidRPr="00D52162" w:rsidRDefault="00CB0B0B" w:rsidP="00223A2D">
            <w:pPr>
              <w:pStyle w:val="TableParagraph"/>
              <w:spacing w:before="117" w:line="276" w:lineRule="auto"/>
              <w:ind w:left="108" w:right="94"/>
              <w:jc w:val="both"/>
              <w:rPr>
                <w:lang w:val="lt-LT"/>
              </w:rPr>
            </w:pPr>
            <w:r w:rsidRPr="00D52162">
              <w:rPr>
                <w:lang w:val="lt-LT"/>
              </w:rPr>
              <w:t>Rangovas, gavęs Inžinieriaus pranešimą pagal 8.1 punktą [Darbo pradžia] per 28</w:t>
            </w:r>
            <w:r w:rsidRPr="00D52162">
              <w:rPr>
                <w:spacing w:val="-30"/>
                <w:lang w:val="lt-LT"/>
              </w:rPr>
              <w:t xml:space="preserve"> </w:t>
            </w:r>
            <w:r w:rsidRPr="00D52162">
              <w:rPr>
                <w:lang w:val="lt-LT"/>
              </w:rPr>
              <w:t>dienas privalo pateikti Inžinieriui išsamią Programą. Rangovas taip pat privalo Inžinieriui pateikti</w:t>
            </w:r>
            <w:r w:rsidRPr="00D52162">
              <w:rPr>
                <w:spacing w:val="-14"/>
                <w:lang w:val="lt-LT"/>
              </w:rPr>
              <w:t xml:space="preserve"> </w:t>
            </w:r>
            <w:r w:rsidRPr="00D52162">
              <w:rPr>
                <w:lang w:val="lt-LT"/>
              </w:rPr>
              <w:t>pataisytą</w:t>
            </w:r>
            <w:r w:rsidRPr="00D52162">
              <w:rPr>
                <w:spacing w:val="-15"/>
                <w:lang w:val="lt-LT"/>
              </w:rPr>
              <w:t xml:space="preserve"> </w:t>
            </w:r>
            <w:r w:rsidRPr="00D52162">
              <w:rPr>
                <w:lang w:val="lt-LT"/>
              </w:rPr>
              <w:t>Programą</w:t>
            </w:r>
            <w:r w:rsidRPr="00D52162">
              <w:rPr>
                <w:spacing w:val="-15"/>
                <w:lang w:val="lt-LT"/>
              </w:rPr>
              <w:t xml:space="preserve"> </w:t>
            </w:r>
            <w:r w:rsidRPr="00D52162">
              <w:rPr>
                <w:lang w:val="lt-LT"/>
              </w:rPr>
              <w:t>visuomet,</w:t>
            </w:r>
            <w:r w:rsidRPr="00D52162">
              <w:rPr>
                <w:spacing w:val="-15"/>
                <w:lang w:val="lt-LT"/>
              </w:rPr>
              <w:t xml:space="preserve"> </w:t>
            </w:r>
            <w:r w:rsidRPr="00D52162">
              <w:rPr>
                <w:lang w:val="lt-LT"/>
              </w:rPr>
              <w:t>kai</w:t>
            </w:r>
            <w:r w:rsidRPr="00D52162">
              <w:rPr>
                <w:spacing w:val="-14"/>
                <w:lang w:val="lt-LT"/>
              </w:rPr>
              <w:t xml:space="preserve"> </w:t>
            </w:r>
            <w:r w:rsidRPr="00D52162">
              <w:rPr>
                <w:lang w:val="lt-LT"/>
              </w:rPr>
              <w:t>pasikeičia</w:t>
            </w:r>
            <w:r w:rsidRPr="00D52162">
              <w:rPr>
                <w:spacing w:val="-15"/>
                <w:lang w:val="lt-LT"/>
              </w:rPr>
              <w:t xml:space="preserve"> </w:t>
            </w:r>
            <w:r w:rsidRPr="00D52162">
              <w:rPr>
                <w:lang w:val="lt-LT"/>
              </w:rPr>
              <w:t>darbų</w:t>
            </w:r>
            <w:r w:rsidRPr="00D52162">
              <w:rPr>
                <w:spacing w:val="-15"/>
                <w:lang w:val="lt-LT"/>
              </w:rPr>
              <w:t xml:space="preserve"> </w:t>
            </w:r>
            <w:r w:rsidRPr="00D52162">
              <w:rPr>
                <w:lang w:val="lt-LT"/>
              </w:rPr>
              <w:t>atlikimui</w:t>
            </w:r>
            <w:r w:rsidRPr="00D52162">
              <w:rPr>
                <w:spacing w:val="-14"/>
                <w:lang w:val="lt-LT"/>
              </w:rPr>
              <w:t xml:space="preserve"> </w:t>
            </w:r>
            <w:r w:rsidRPr="00D52162">
              <w:rPr>
                <w:lang w:val="lt-LT"/>
              </w:rPr>
              <w:t>būtinos</w:t>
            </w:r>
            <w:r w:rsidRPr="00D52162">
              <w:rPr>
                <w:spacing w:val="-15"/>
                <w:lang w:val="lt-LT"/>
              </w:rPr>
              <w:t xml:space="preserve"> </w:t>
            </w:r>
            <w:r w:rsidRPr="00D52162">
              <w:rPr>
                <w:lang w:val="lt-LT"/>
              </w:rPr>
              <w:t>sąlygos</w:t>
            </w:r>
            <w:r w:rsidRPr="00D52162">
              <w:rPr>
                <w:spacing w:val="-15"/>
                <w:lang w:val="lt-LT"/>
              </w:rPr>
              <w:t xml:space="preserve"> </w:t>
            </w:r>
            <w:r w:rsidRPr="00D52162">
              <w:rPr>
                <w:lang w:val="lt-LT"/>
              </w:rPr>
              <w:t>arba informacija, kuria buvo pagrįsti pirminiai įsipareigojimai arba ankstesnė programa yra nesuderinama</w:t>
            </w:r>
            <w:r w:rsidRPr="00D52162">
              <w:rPr>
                <w:spacing w:val="-5"/>
                <w:lang w:val="lt-LT"/>
              </w:rPr>
              <w:t xml:space="preserve"> </w:t>
            </w:r>
            <w:r w:rsidRPr="00D52162">
              <w:rPr>
                <w:lang w:val="lt-LT"/>
              </w:rPr>
              <w:t>su</w:t>
            </w:r>
            <w:r w:rsidRPr="00D52162">
              <w:rPr>
                <w:spacing w:val="-5"/>
                <w:lang w:val="lt-LT"/>
              </w:rPr>
              <w:t xml:space="preserve"> </w:t>
            </w:r>
            <w:r w:rsidRPr="00D52162">
              <w:rPr>
                <w:lang w:val="lt-LT"/>
              </w:rPr>
              <w:t>esama</w:t>
            </w:r>
            <w:r w:rsidRPr="00D52162">
              <w:rPr>
                <w:spacing w:val="-5"/>
                <w:lang w:val="lt-LT"/>
              </w:rPr>
              <w:t xml:space="preserve"> </w:t>
            </w:r>
            <w:r w:rsidRPr="00D52162">
              <w:rPr>
                <w:lang w:val="lt-LT"/>
              </w:rPr>
              <w:t>Darbų</w:t>
            </w:r>
            <w:r w:rsidRPr="00D52162">
              <w:rPr>
                <w:spacing w:val="-6"/>
                <w:lang w:val="lt-LT"/>
              </w:rPr>
              <w:t xml:space="preserve"> </w:t>
            </w:r>
            <w:r w:rsidRPr="00D52162">
              <w:rPr>
                <w:lang w:val="lt-LT"/>
              </w:rPr>
              <w:t>eiga</w:t>
            </w:r>
            <w:r w:rsidRPr="00D52162">
              <w:rPr>
                <w:spacing w:val="-5"/>
                <w:lang w:val="lt-LT"/>
              </w:rPr>
              <w:t xml:space="preserve"> </w:t>
            </w:r>
            <w:r w:rsidRPr="00D52162">
              <w:rPr>
                <w:lang w:val="lt-LT"/>
              </w:rPr>
              <w:t>arba</w:t>
            </w:r>
            <w:r w:rsidRPr="00D52162">
              <w:rPr>
                <w:spacing w:val="-5"/>
                <w:lang w:val="lt-LT"/>
              </w:rPr>
              <w:t xml:space="preserve"> </w:t>
            </w:r>
            <w:r w:rsidRPr="00D52162">
              <w:rPr>
                <w:lang w:val="lt-LT"/>
              </w:rPr>
              <w:t>Rangovo</w:t>
            </w:r>
            <w:r w:rsidRPr="00D52162">
              <w:rPr>
                <w:spacing w:val="-6"/>
                <w:lang w:val="lt-LT"/>
              </w:rPr>
              <w:t xml:space="preserve"> </w:t>
            </w:r>
            <w:r w:rsidRPr="00D52162">
              <w:rPr>
                <w:lang w:val="lt-LT"/>
              </w:rPr>
              <w:t>prievolėmis.</w:t>
            </w:r>
            <w:r w:rsidRPr="00D52162">
              <w:rPr>
                <w:spacing w:val="-8"/>
                <w:lang w:val="lt-LT"/>
              </w:rPr>
              <w:t xml:space="preserve"> </w:t>
            </w:r>
            <w:r w:rsidRPr="00D52162">
              <w:rPr>
                <w:lang w:val="lt-LT"/>
              </w:rPr>
              <w:t>Kiekviena</w:t>
            </w:r>
            <w:r w:rsidRPr="00D52162">
              <w:rPr>
                <w:spacing w:val="-5"/>
                <w:lang w:val="lt-LT"/>
              </w:rPr>
              <w:t xml:space="preserve"> </w:t>
            </w:r>
            <w:r w:rsidRPr="00D52162">
              <w:rPr>
                <w:lang w:val="lt-LT"/>
              </w:rPr>
              <w:t>programa</w:t>
            </w:r>
            <w:r w:rsidRPr="00D52162">
              <w:rPr>
                <w:spacing w:val="-5"/>
                <w:lang w:val="lt-LT"/>
              </w:rPr>
              <w:t xml:space="preserve"> </w:t>
            </w:r>
            <w:r w:rsidRPr="00D52162">
              <w:rPr>
                <w:lang w:val="lt-LT"/>
              </w:rPr>
              <w:t>turi apimti:</w:t>
            </w:r>
          </w:p>
          <w:p w:rsidR="00CB0B0B" w:rsidRPr="00D52162" w:rsidRDefault="00CB0B0B" w:rsidP="001C35F6">
            <w:pPr>
              <w:pStyle w:val="TableParagraph"/>
              <w:numPr>
                <w:ilvl w:val="0"/>
                <w:numId w:val="10"/>
              </w:numPr>
              <w:tabs>
                <w:tab w:val="left" w:pos="995"/>
              </w:tabs>
              <w:spacing w:before="119" w:line="276" w:lineRule="auto"/>
              <w:ind w:right="97" w:firstLine="567"/>
              <w:jc w:val="both"/>
              <w:rPr>
                <w:lang w:val="lt-LT"/>
              </w:rPr>
            </w:pPr>
            <w:r w:rsidRPr="00D52162">
              <w:rPr>
                <w:lang w:val="lt-LT"/>
              </w:rPr>
              <w:t>Darbų atlikimo grafiką, kuriame turi būti pateikti inžinerinių tyrinėjimų projektavimo,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w:t>
            </w:r>
            <w:r w:rsidRPr="00D52162">
              <w:rPr>
                <w:spacing w:val="-1"/>
                <w:lang w:val="lt-LT"/>
              </w:rPr>
              <w:t xml:space="preserve"> </w:t>
            </w:r>
            <w:r w:rsidRPr="00D52162">
              <w:rPr>
                <w:lang w:val="lt-LT"/>
              </w:rPr>
              <w:t>subrangovai.</w:t>
            </w:r>
          </w:p>
          <w:p w:rsidR="00CB0B0B" w:rsidRPr="00D52162" w:rsidRDefault="00CB0B0B" w:rsidP="001C35F6">
            <w:pPr>
              <w:pStyle w:val="TableParagraph"/>
              <w:numPr>
                <w:ilvl w:val="0"/>
                <w:numId w:val="10"/>
              </w:numPr>
              <w:tabs>
                <w:tab w:val="left" w:pos="995"/>
              </w:tabs>
              <w:spacing w:before="121" w:line="276" w:lineRule="auto"/>
              <w:ind w:right="100" w:firstLine="567"/>
              <w:rPr>
                <w:lang w:val="lt-LT"/>
              </w:rPr>
            </w:pPr>
            <w:r w:rsidRPr="00D52162">
              <w:rPr>
                <w:lang w:val="lt-LT"/>
              </w:rPr>
              <w:t>Susipažinimo bei pritarimų laikotarpius su Rangovo dokumentais bei laikotarpius pastaboms</w:t>
            </w:r>
            <w:r w:rsidRPr="00D52162">
              <w:rPr>
                <w:spacing w:val="-1"/>
                <w:lang w:val="lt-LT"/>
              </w:rPr>
              <w:t xml:space="preserve"> </w:t>
            </w:r>
            <w:r w:rsidRPr="00D52162">
              <w:rPr>
                <w:lang w:val="lt-LT"/>
              </w:rPr>
              <w:t>pateikti;</w:t>
            </w:r>
          </w:p>
          <w:p w:rsidR="00CB0B0B" w:rsidRPr="00D52162" w:rsidRDefault="00CB0B0B" w:rsidP="001C35F6">
            <w:pPr>
              <w:pStyle w:val="TableParagraph"/>
              <w:numPr>
                <w:ilvl w:val="0"/>
                <w:numId w:val="10"/>
              </w:numPr>
              <w:tabs>
                <w:tab w:val="left" w:pos="995"/>
              </w:tabs>
              <w:spacing w:before="119" w:line="276" w:lineRule="auto"/>
              <w:ind w:firstLine="567"/>
              <w:rPr>
                <w:lang w:val="lt-LT"/>
              </w:rPr>
            </w:pPr>
            <w:r w:rsidRPr="00D52162">
              <w:rPr>
                <w:lang w:val="lt-LT"/>
              </w:rPr>
              <w:t>paleidimo-derinimo darbų ir bandymų sekos ir laiko pasirinkimą;</w:t>
            </w:r>
            <w:r w:rsidRPr="00D52162">
              <w:rPr>
                <w:spacing w:val="-7"/>
                <w:lang w:val="lt-LT"/>
              </w:rPr>
              <w:t xml:space="preserve"> </w:t>
            </w:r>
            <w:r w:rsidRPr="00D52162">
              <w:rPr>
                <w:lang w:val="lt-LT"/>
              </w:rPr>
              <w:t>ir</w:t>
            </w:r>
          </w:p>
          <w:p w:rsidR="00CB0B0B" w:rsidRPr="00D52162" w:rsidRDefault="00CB0B0B" w:rsidP="001C35F6">
            <w:pPr>
              <w:pStyle w:val="TableParagraph"/>
              <w:numPr>
                <w:ilvl w:val="0"/>
                <w:numId w:val="10"/>
              </w:numPr>
              <w:tabs>
                <w:tab w:val="left" w:pos="995"/>
                <w:tab w:val="left" w:pos="1922"/>
                <w:tab w:val="left" w:pos="2630"/>
                <w:tab w:val="left" w:pos="4021"/>
                <w:tab w:val="left" w:pos="4959"/>
                <w:tab w:val="left" w:pos="5995"/>
                <w:tab w:val="left" w:pos="7425"/>
              </w:tabs>
              <w:spacing w:before="121" w:line="276" w:lineRule="auto"/>
              <w:ind w:right="99" w:firstLine="567"/>
              <w:rPr>
                <w:lang w:val="lt-LT"/>
              </w:rPr>
            </w:pPr>
            <w:r w:rsidRPr="00D52162">
              <w:rPr>
                <w:lang w:val="lt-LT"/>
              </w:rPr>
              <w:t>statybos</w:t>
            </w:r>
            <w:r w:rsidRPr="00D52162">
              <w:rPr>
                <w:lang w:val="lt-LT"/>
              </w:rPr>
              <w:tab/>
              <w:t>darbų</w:t>
            </w:r>
            <w:r w:rsidRPr="00D52162">
              <w:rPr>
                <w:lang w:val="lt-LT"/>
              </w:rPr>
              <w:tab/>
              <w:t>technologijos</w:t>
            </w:r>
            <w:r w:rsidRPr="00D52162">
              <w:rPr>
                <w:lang w:val="lt-LT"/>
              </w:rPr>
              <w:tab/>
              <w:t>projekto</w:t>
            </w:r>
            <w:r w:rsidRPr="00D52162">
              <w:rPr>
                <w:lang w:val="lt-LT"/>
              </w:rPr>
              <w:tab/>
              <w:t>rengiamo</w:t>
            </w:r>
            <w:r w:rsidRPr="00D52162">
              <w:rPr>
                <w:lang w:val="lt-LT"/>
              </w:rPr>
              <w:tab/>
              <w:t>vadovaujantis</w:t>
            </w:r>
            <w:r w:rsidRPr="00D52162">
              <w:rPr>
                <w:lang w:val="lt-LT"/>
              </w:rPr>
              <w:tab/>
              <w:t>STR 1.06.01:2016 „Statybos darbai. Statinio statybos priežiūra“ nuostatomis</w:t>
            </w:r>
            <w:r w:rsidRPr="00D52162">
              <w:rPr>
                <w:spacing w:val="-16"/>
                <w:lang w:val="lt-LT"/>
              </w:rPr>
              <w:t xml:space="preserve"> </w:t>
            </w:r>
            <w:r w:rsidRPr="00D52162">
              <w:rPr>
                <w:lang w:val="lt-LT"/>
              </w:rPr>
              <w:t>parengimą.</w:t>
            </w:r>
          </w:p>
          <w:p w:rsidR="00CB0B0B" w:rsidRPr="00D52162" w:rsidRDefault="00CB0B0B" w:rsidP="001C35F6">
            <w:pPr>
              <w:pStyle w:val="TableParagraph"/>
              <w:numPr>
                <w:ilvl w:val="0"/>
                <w:numId w:val="10"/>
              </w:numPr>
              <w:tabs>
                <w:tab w:val="left" w:pos="995"/>
              </w:tabs>
              <w:spacing w:before="121" w:line="276" w:lineRule="auto"/>
              <w:ind w:firstLine="567"/>
              <w:rPr>
                <w:lang w:val="lt-LT"/>
              </w:rPr>
            </w:pPr>
            <w:r w:rsidRPr="00D52162">
              <w:rPr>
                <w:lang w:val="lt-LT"/>
              </w:rPr>
              <w:t>Pagal darbų atlikimo grafiką pateiktą numatomą Mokėjimų</w:t>
            </w:r>
            <w:r w:rsidRPr="00D52162">
              <w:rPr>
                <w:spacing w:val="-5"/>
                <w:lang w:val="lt-LT"/>
              </w:rPr>
              <w:t xml:space="preserve"> </w:t>
            </w:r>
            <w:r w:rsidRPr="00D52162">
              <w:rPr>
                <w:lang w:val="lt-LT"/>
              </w:rPr>
              <w:t>grafiką.</w:t>
            </w:r>
          </w:p>
          <w:p w:rsidR="00CB0B0B" w:rsidRPr="00D52162" w:rsidRDefault="00CB0B0B" w:rsidP="00BA34FD">
            <w:pPr>
              <w:pStyle w:val="TableParagraph"/>
              <w:spacing w:before="123" w:line="276" w:lineRule="auto"/>
              <w:ind w:left="108" w:right="102"/>
              <w:jc w:val="both"/>
              <w:rPr>
                <w:lang w:val="lt-LT"/>
              </w:rPr>
            </w:pPr>
            <w:r w:rsidRPr="00CB0B0B">
              <w:rPr>
                <w:lang w:val="lt-LT"/>
              </w:rPr>
              <w:t xml:space="preserve">Rangovas per </w:t>
            </w:r>
            <w:r w:rsidRPr="00CB0B0B">
              <w:rPr>
                <w:b/>
                <w:bCs/>
                <w:lang w:val="lt-LT"/>
              </w:rPr>
              <w:t>28 dienas</w:t>
            </w:r>
            <w:r w:rsidRPr="00CB0B0B">
              <w:rPr>
                <w:lang w:val="lt-LT"/>
              </w:rPr>
              <w:t xml:space="preserve"> nuo Sutarties įsigaliojimo dienos turi parengti ir pateikti Inžinieriui patvirtinti išsamią </w:t>
            </w:r>
            <w:r w:rsidRPr="00CB0B0B">
              <w:rPr>
                <w:b/>
                <w:bCs/>
                <w:lang w:val="lt-LT"/>
              </w:rPr>
              <w:t>Darbų programą</w:t>
            </w:r>
            <w:r w:rsidRPr="00CB0B0B">
              <w:rPr>
                <w:lang w:val="lt-LT"/>
              </w:rPr>
              <w:t xml:space="preserve"> (pagal FIDIC Geltonosios knygos 8.3 punktą). Programa turi būti parengta atsižvelgiant į Sutartyje nustatytą bendrą Darbų atlikimo terminą (33 mėn.) ir visus tarpinius etapus.</w:t>
            </w:r>
            <w:r>
              <w:rPr>
                <w:lang w:val="lt-LT"/>
              </w:rPr>
              <w:t xml:space="preserve"> </w:t>
            </w:r>
            <w:r w:rsidRPr="00CB0B0B">
              <w:rPr>
                <w:lang w:val="lt-LT"/>
              </w:rPr>
              <w:t>Programa turi apimti visas projektavimo, statybos bei statybos užbaigimo procedūrų dalis. Inžinieriui pareikalavus, Rangovas turi pateikti visą smulkią informaciją apie Programos vykdymą, įskaitant metodų aprašymus ir planuojamus išteklius</w:t>
            </w:r>
            <w:r w:rsidR="001D459E">
              <w:rPr>
                <w:lang w:val="lt-LT"/>
              </w:rPr>
              <w:t>.</w:t>
            </w:r>
          </w:p>
          <w:p w:rsidR="00CB0B0B" w:rsidRPr="00D52162" w:rsidRDefault="00CB0B0B" w:rsidP="00223A2D">
            <w:pPr>
              <w:pStyle w:val="TableParagraph"/>
              <w:spacing w:before="109" w:line="276" w:lineRule="auto"/>
              <w:ind w:left="108" w:right="99"/>
              <w:jc w:val="both"/>
              <w:rPr>
                <w:lang w:val="lt-LT"/>
              </w:rPr>
            </w:pPr>
            <w:r w:rsidRPr="00D52162">
              <w:rPr>
                <w:lang w:val="lt-LT"/>
              </w:rPr>
              <w:t>Inžinierius, gavęs Užsakovo pritarimą, per 21 dieną po Programos gavimo, privalo ją patvirtinti</w:t>
            </w:r>
            <w:r w:rsidRPr="00D52162">
              <w:rPr>
                <w:spacing w:val="-11"/>
                <w:lang w:val="lt-LT"/>
              </w:rPr>
              <w:t xml:space="preserve"> </w:t>
            </w:r>
            <w:r w:rsidRPr="00D52162">
              <w:rPr>
                <w:lang w:val="lt-LT"/>
              </w:rPr>
              <w:t>arba</w:t>
            </w:r>
            <w:r w:rsidRPr="00D52162">
              <w:rPr>
                <w:spacing w:val="-9"/>
                <w:lang w:val="lt-LT"/>
              </w:rPr>
              <w:t xml:space="preserve"> </w:t>
            </w:r>
            <w:r w:rsidRPr="00D52162">
              <w:rPr>
                <w:lang w:val="lt-LT"/>
              </w:rPr>
              <w:t>atmesti,</w:t>
            </w:r>
            <w:r w:rsidRPr="00D52162">
              <w:rPr>
                <w:spacing w:val="-9"/>
                <w:lang w:val="lt-LT"/>
              </w:rPr>
              <w:t xml:space="preserve"> </w:t>
            </w:r>
            <w:r w:rsidRPr="00D52162">
              <w:rPr>
                <w:lang w:val="lt-LT"/>
              </w:rPr>
              <w:t>nurodydamas</w:t>
            </w:r>
            <w:r w:rsidRPr="00D52162">
              <w:rPr>
                <w:spacing w:val="-8"/>
                <w:lang w:val="lt-LT"/>
              </w:rPr>
              <w:t xml:space="preserve"> </w:t>
            </w:r>
            <w:r w:rsidRPr="00D52162">
              <w:rPr>
                <w:lang w:val="lt-LT"/>
              </w:rPr>
              <w:t>Sutarties</w:t>
            </w:r>
            <w:r w:rsidRPr="00D52162">
              <w:rPr>
                <w:spacing w:val="-11"/>
                <w:lang w:val="lt-LT"/>
              </w:rPr>
              <w:t xml:space="preserve"> </w:t>
            </w:r>
            <w:r w:rsidRPr="00D52162">
              <w:rPr>
                <w:lang w:val="lt-LT"/>
              </w:rPr>
              <w:t>neatitinkančias</w:t>
            </w:r>
            <w:r w:rsidRPr="00D52162">
              <w:rPr>
                <w:spacing w:val="-8"/>
                <w:lang w:val="lt-LT"/>
              </w:rPr>
              <w:t xml:space="preserve"> </w:t>
            </w:r>
            <w:r w:rsidRPr="00D52162">
              <w:rPr>
                <w:lang w:val="lt-LT"/>
              </w:rPr>
              <w:t>apimtis.</w:t>
            </w:r>
            <w:r w:rsidRPr="00D52162">
              <w:rPr>
                <w:spacing w:val="-11"/>
                <w:lang w:val="lt-LT"/>
              </w:rPr>
              <w:t xml:space="preserve"> </w:t>
            </w:r>
            <w:r w:rsidRPr="00D52162">
              <w:rPr>
                <w:lang w:val="lt-LT"/>
              </w:rPr>
              <w:t>Jeigu</w:t>
            </w:r>
            <w:r w:rsidRPr="00D52162">
              <w:rPr>
                <w:spacing w:val="-9"/>
                <w:lang w:val="lt-LT"/>
              </w:rPr>
              <w:t xml:space="preserve"> </w:t>
            </w:r>
            <w:r w:rsidRPr="00D52162">
              <w:rPr>
                <w:lang w:val="lt-LT"/>
              </w:rPr>
              <w:t>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w:t>
            </w:r>
            <w:r w:rsidRPr="00D52162">
              <w:rPr>
                <w:spacing w:val="-5"/>
                <w:lang w:val="lt-LT"/>
              </w:rPr>
              <w:t xml:space="preserve"> </w:t>
            </w:r>
            <w:r w:rsidRPr="00D52162">
              <w:rPr>
                <w:lang w:val="lt-LT"/>
              </w:rPr>
              <w:t>programa.</w:t>
            </w:r>
          </w:p>
          <w:p w:rsidR="00CB0B0B" w:rsidRPr="00D52162" w:rsidRDefault="00CB0B0B" w:rsidP="00223A2D">
            <w:pPr>
              <w:pStyle w:val="TableParagraph"/>
              <w:spacing w:before="119" w:line="276" w:lineRule="auto"/>
              <w:ind w:left="108" w:right="100"/>
              <w:jc w:val="both"/>
              <w:rPr>
                <w:lang w:val="lt-LT"/>
              </w:rPr>
            </w:pPr>
            <w:r w:rsidRPr="00D52162">
              <w:rPr>
                <w:lang w:val="lt-LT"/>
              </w:rPr>
              <w:t xml:space="preserve">Rangovas nedelsdamas praneša Inžinieriui apie galimus ypatingus įvykius arba </w:t>
            </w:r>
            <w:r w:rsidRPr="00D52162">
              <w:rPr>
                <w:lang w:val="lt-LT"/>
              </w:rPr>
              <w:lastRenderedPageBreak/>
              <w:t>aplinkybes,</w:t>
            </w:r>
            <w:r w:rsidRPr="00D52162">
              <w:rPr>
                <w:spacing w:val="-7"/>
                <w:lang w:val="lt-LT"/>
              </w:rPr>
              <w:t xml:space="preserve"> </w:t>
            </w:r>
            <w:r w:rsidRPr="00D52162">
              <w:rPr>
                <w:lang w:val="lt-LT"/>
              </w:rPr>
              <w:t>galinčius</w:t>
            </w:r>
            <w:r w:rsidRPr="00D52162">
              <w:rPr>
                <w:spacing w:val="-7"/>
                <w:lang w:val="lt-LT"/>
              </w:rPr>
              <w:t xml:space="preserve"> </w:t>
            </w:r>
            <w:r w:rsidRPr="00D52162">
              <w:rPr>
                <w:lang w:val="lt-LT"/>
              </w:rPr>
              <w:t>nepalankiai</w:t>
            </w:r>
            <w:r w:rsidRPr="00D52162">
              <w:rPr>
                <w:spacing w:val="-6"/>
                <w:lang w:val="lt-LT"/>
              </w:rPr>
              <w:t xml:space="preserve"> </w:t>
            </w:r>
            <w:r w:rsidRPr="00D52162">
              <w:rPr>
                <w:lang w:val="lt-LT"/>
              </w:rPr>
              <w:t>paveikti</w:t>
            </w:r>
            <w:r w:rsidRPr="00D52162">
              <w:rPr>
                <w:spacing w:val="-6"/>
                <w:lang w:val="lt-LT"/>
              </w:rPr>
              <w:t xml:space="preserve"> </w:t>
            </w:r>
            <w:r w:rsidRPr="00D52162">
              <w:rPr>
                <w:lang w:val="lt-LT"/>
              </w:rPr>
              <w:t>darbą,</w:t>
            </w:r>
            <w:r w:rsidRPr="00D52162">
              <w:rPr>
                <w:spacing w:val="-7"/>
                <w:lang w:val="lt-LT"/>
              </w:rPr>
              <w:t xml:space="preserve"> </w:t>
            </w:r>
            <w:r w:rsidRPr="00D52162">
              <w:rPr>
                <w:lang w:val="lt-LT"/>
              </w:rPr>
              <w:t>padidinti</w:t>
            </w:r>
            <w:r w:rsidRPr="00D52162">
              <w:rPr>
                <w:spacing w:val="-6"/>
                <w:lang w:val="lt-LT"/>
              </w:rPr>
              <w:t xml:space="preserve"> </w:t>
            </w:r>
            <w:r w:rsidRPr="00D52162">
              <w:rPr>
                <w:lang w:val="lt-LT"/>
              </w:rPr>
              <w:t>Sutarties</w:t>
            </w:r>
            <w:r w:rsidRPr="00D52162">
              <w:rPr>
                <w:spacing w:val="-7"/>
                <w:lang w:val="lt-LT"/>
              </w:rPr>
              <w:t xml:space="preserve"> </w:t>
            </w:r>
            <w:r w:rsidRPr="00D52162">
              <w:rPr>
                <w:lang w:val="lt-LT"/>
              </w:rPr>
              <w:t>kainą</w:t>
            </w:r>
            <w:r w:rsidRPr="00D52162">
              <w:rPr>
                <w:spacing w:val="-7"/>
                <w:lang w:val="lt-LT"/>
              </w:rPr>
              <w:t xml:space="preserve"> </w:t>
            </w:r>
            <w:r w:rsidRPr="00D52162">
              <w:rPr>
                <w:lang w:val="lt-LT"/>
              </w:rPr>
              <w:t>arba</w:t>
            </w:r>
            <w:r w:rsidRPr="00D52162">
              <w:rPr>
                <w:spacing w:val="-7"/>
                <w:lang w:val="lt-LT"/>
              </w:rPr>
              <w:t xml:space="preserve"> </w:t>
            </w:r>
            <w:r w:rsidRPr="00D52162">
              <w:rPr>
                <w:lang w:val="lt-LT"/>
              </w:rPr>
              <w:t>dėl</w:t>
            </w:r>
            <w:r w:rsidRPr="00D52162">
              <w:rPr>
                <w:spacing w:val="-8"/>
                <w:lang w:val="lt-LT"/>
              </w:rPr>
              <w:t xml:space="preserve"> </w:t>
            </w:r>
            <w:r w:rsidRPr="00D52162">
              <w:rPr>
                <w:lang w:val="lt-LT"/>
              </w:rPr>
              <w:t>kurių bus</w:t>
            </w:r>
            <w:r w:rsidRPr="00D52162">
              <w:rPr>
                <w:spacing w:val="-11"/>
                <w:lang w:val="lt-LT"/>
              </w:rPr>
              <w:t xml:space="preserve"> </w:t>
            </w:r>
            <w:r w:rsidRPr="00D52162">
              <w:rPr>
                <w:lang w:val="lt-LT"/>
              </w:rPr>
              <w:t>uždelsiamas</w:t>
            </w:r>
            <w:r w:rsidRPr="00D52162">
              <w:rPr>
                <w:spacing w:val="-11"/>
                <w:lang w:val="lt-LT"/>
              </w:rPr>
              <w:t xml:space="preserve"> </w:t>
            </w:r>
            <w:r w:rsidRPr="00D52162">
              <w:rPr>
                <w:lang w:val="lt-LT"/>
              </w:rPr>
              <w:t>Darbų</w:t>
            </w:r>
            <w:r w:rsidRPr="00D52162">
              <w:rPr>
                <w:spacing w:val="-12"/>
                <w:lang w:val="lt-LT"/>
              </w:rPr>
              <w:t xml:space="preserve"> </w:t>
            </w:r>
            <w:r w:rsidRPr="00D52162">
              <w:rPr>
                <w:lang w:val="lt-LT"/>
              </w:rPr>
              <w:t>vykdymas.</w:t>
            </w:r>
            <w:r w:rsidRPr="00D52162">
              <w:rPr>
                <w:spacing w:val="-12"/>
                <w:lang w:val="lt-LT"/>
              </w:rPr>
              <w:t xml:space="preserve"> </w:t>
            </w:r>
            <w:r w:rsidRPr="00D52162">
              <w:rPr>
                <w:lang w:val="lt-LT"/>
              </w:rPr>
              <w:t>Inžinierius</w:t>
            </w:r>
            <w:r w:rsidRPr="00D52162">
              <w:rPr>
                <w:spacing w:val="-13"/>
                <w:lang w:val="lt-LT"/>
              </w:rPr>
              <w:t xml:space="preserve"> </w:t>
            </w:r>
            <w:r w:rsidRPr="00D52162">
              <w:rPr>
                <w:lang w:val="lt-LT"/>
              </w:rPr>
              <w:t>gali</w:t>
            </w:r>
            <w:r w:rsidRPr="00D52162">
              <w:rPr>
                <w:spacing w:val="-12"/>
                <w:lang w:val="lt-LT"/>
              </w:rPr>
              <w:t xml:space="preserve"> </w:t>
            </w:r>
            <w:r w:rsidRPr="00D52162">
              <w:rPr>
                <w:lang w:val="lt-LT"/>
              </w:rPr>
              <w:t>pareikalauti</w:t>
            </w:r>
            <w:r w:rsidRPr="00D52162">
              <w:rPr>
                <w:spacing w:val="-12"/>
                <w:lang w:val="lt-LT"/>
              </w:rPr>
              <w:t xml:space="preserve"> </w:t>
            </w:r>
            <w:r w:rsidRPr="00D52162">
              <w:rPr>
                <w:lang w:val="lt-LT"/>
              </w:rPr>
              <w:t>Rangovo</w:t>
            </w:r>
            <w:r w:rsidRPr="00D52162">
              <w:rPr>
                <w:spacing w:val="-12"/>
                <w:lang w:val="lt-LT"/>
              </w:rPr>
              <w:t xml:space="preserve"> </w:t>
            </w:r>
            <w:r w:rsidRPr="00D52162">
              <w:rPr>
                <w:lang w:val="lt-LT"/>
              </w:rPr>
              <w:t>pateikti</w:t>
            </w:r>
            <w:r w:rsidRPr="00D52162">
              <w:rPr>
                <w:spacing w:val="-12"/>
                <w:lang w:val="lt-LT"/>
              </w:rPr>
              <w:t xml:space="preserve"> </w:t>
            </w:r>
            <w:r w:rsidRPr="00D52162">
              <w:rPr>
                <w:lang w:val="lt-LT"/>
              </w:rPr>
              <w:t>būsimų įvykių arba aplinkybių poveikio įvertinimą ir (arba) siūlymą pagal 13.3 punktą [Pakeitimų</w:t>
            </w:r>
            <w:r w:rsidRPr="00D52162">
              <w:rPr>
                <w:spacing w:val="-1"/>
                <w:lang w:val="lt-LT"/>
              </w:rPr>
              <w:t xml:space="preserve"> </w:t>
            </w:r>
            <w:r w:rsidRPr="00D52162">
              <w:rPr>
                <w:lang w:val="lt-LT"/>
              </w:rPr>
              <w:t>tvarka].</w:t>
            </w:r>
          </w:p>
          <w:p w:rsidR="00CB0B0B" w:rsidRPr="00D52162" w:rsidRDefault="00CB0B0B" w:rsidP="00223A2D">
            <w:pPr>
              <w:pStyle w:val="TableParagraph"/>
              <w:spacing w:before="120" w:line="276" w:lineRule="auto"/>
              <w:ind w:left="108" w:right="101"/>
              <w:jc w:val="both"/>
              <w:rPr>
                <w:lang w:val="lt-LT"/>
              </w:rPr>
            </w:pPr>
            <w:r w:rsidRPr="00D52162">
              <w:rPr>
                <w:lang w:val="lt-LT"/>
              </w:rPr>
              <w:t>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w:t>
            </w:r>
          </w:p>
          <w:p w:rsidR="00CB0B0B" w:rsidRPr="00D52162" w:rsidRDefault="00CB0B0B" w:rsidP="00223A2D">
            <w:pPr>
              <w:pStyle w:val="TableParagraph"/>
              <w:spacing w:before="121" w:line="276" w:lineRule="auto"/>
              <w:ind w:left="108" w:right="98"/>
              <w:jc w:val="both"/>
              <w:rPr>
                <w:lang w:val="lt-LT"/>
              </w:rPr>
            </w:pPr>
            <w:r w:rsidRPr="00D52162">
              <w:rPr>
                <w:lang w:val="lt-LT"/>
              </w:rPr>
              <w:t>Patikslintos Programos pateikimas neatleidžia Rangovo nuo atsakomybės atlikti darbus nustatyta apimti bei įvardytais terminais.</w:t>
            </w:r>
          </w:p>
        </w:tc>
      </w:tr>
      <w:tr w:rsidR="00CB0B0B" w:rsidRPr="00D52162" w:rsidTr="000926BB">
        <w:trPr>
          <w:trHeight w:val="5407"/>
        </w:trPr>
        <w:tc>
          <w:tcPr>
            <w:tcW w:w="1766" w:type="dxa"/>
            <w:tcBorders>
              <w:top w:val="single" w:sz="4" w:space="0" w:color="000009"/>
              <w:left w:val="single" w:sz="4" w:space="0" w:color="000009"/>
              <w:bottom w:val="single" w:sz="4" w:space="0" w:color="000009"/>
              <w:right w:val="single" w:sz="4" w:space="0" w:color="000009"/>
            </w:tcBorders>
          </w:tcPr>
          <w:p w:rsidR="00CB0B0B" w:rsidRPr="00D52162" w:rsidRDefault="00CB0B0B" w:rsidP="00223A2D">
            <w:pPr>
              <w:pStyle w:val="TableParagraph"/>
              <w:spacing w:line="276" w:lineRule="auto"/>
              <w:rPr>
                <w:lang w:val="lt-LT"/>
              </w:rPr>
            </w:pPr>
          </w:p>
        </w:tc>
        <w:tc>
          <w:tcPr>
            <w:tcW w:w="7941" w:type="dxa"/>
            <w:vMerge/>
            <w:tcBorders>
              <w:left w:val="single" w:sz="4" w:space="0" w:color="000009"/>
              <w:bottom w:val="single" w:sz="4" w:space="0" w:color="000009"/>
              <w:right w:val="single" w:sz="4" w:space="0" w:color="000009"/>
            </w:tcBorders>
            <w:hideMark/>
          </w:tcPr>
          <w:p w:rsidR="00CB0B0B" w:rsidRPr="00D52162" w:rsidRDefault="00CB0B0B" w:rsidP="00223A2D">
            <w:pPr>
              <w:pStyle w:val="TableParagraph"/>
              <w:spacing w:before="121" w:line="276" w:lineRule="auto"/>
              <w:ind w:left="108" w:right="98"/>
              <w:jc w:val="both"/>
              <w:rPr>
                <w:lang w:val="lt-LT"/>
              </w:rPr>
            </w:pP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lastRenderedPageBreak/>
              <w:t>8.4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Baigimo laiko pratęsimas</w:t>
            </w:r>
          </w:p>
        </w:tc>
      </w:tr>
      <w:tr w:rsidR="00223A2D" w:rsidRPr="00D52162" w:rsidTr="00E66F40">
        <w:trPr>
          <w:trHeight w:val="2400"/>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405838">
            <w:pPr>
              <w:pStyle w:val="TableParagraph"/>
              <w:spacing w:line="276" w:lineRule="auto"/>
              <w:ind w:left="284" w:hanging="284"/>
              <w:rPr>
                <w:b/>
                <w:i/>
                <w:lang w:val="lt-LT"/>
              </w:rPr>
            </w:pPr>
            <w:r w:rsidRPr="00D52162">
              <w:rPr>
                <w:b/>
                <w:i/>
                <w:lang w:val="lt-LT"/>
              </w:rPr>
              <w:t>Papildyti 8.4 punktą papunkčiais:</w:t>
            </w:r>
          </w:p>
          <w:p w:rsidR="00512C3A" w:rsidRDefault="00512C3A" w:rsidP="008A48F1">
            <w:pPr>
              <w:pStyle w:val="TableParagraph"/>
              <w:numPr>
                <w:ilvl w:val="0"/>
                <w:numId w:val="11"/>
              </w:numPr>
              <w:tabs>
                <w:tab w:val="left" w:pos="845"/>
              </w:tabs>
              <w:spacing w:line="276" w:lineRule="auto"/>
              <w:ind w:left="511" w:right="227" w:hanging="284"/>
              <w:jc w:val="both"/>
              <w:rPr>
                <w:lang w:val="lt-LT"/>
              </w:rPr>
            </w:pPr>
            <w:r w:rsidRPr="00512C3A">
              <w:rPr>
                <w:lang w:val="lt-LT"/>
              </w:rPr>
              <w:t>Kai Užsakovas vėluoja perduoti Rangovui statybvietę arba kitus Sutarties priede (Programoje) nurodytus būtinus dokumentus ilgiau nei 5 (penkias) darbo dienas nuo nustatyto termino, galutinis darbų atlikimo terminas pratęsiamas tiek kalendorinių dienų, kiek vėlavo Užsakovas.</w:t>
            </w:r>
          </w:p>
          <w:p w:rsidR="001D459E" w:rsidRPr="008E47FB" w:rsidRDefault="001D459E" w:rsidP="008A48F1">
            <w:pPr>
              <w:pStyle w:val="TableParagraph"/>
              <w:numPr>
                <w:ilvl w:val="0"/>
                <w:numId w:val="11"/>
              </w:numPr>
              <w:tabs>
                <w:tab w:val="left" w:pos="845"/>
              </w:tabs>
              <w:spacing w:line="276" w:lineRule="auto"/>
              <w:ind w:left="511" w:right="227" w:hanging="284"/>
              <w:jc w:val="both"/>
              <w:rPr>
                <w:lang w:val="lt-LT"/>
              </w:rPr>
            </w:pPr>
            <w:r w:rsidRPr="008E47FB">
              <w:rPr>
                <w:lang w:val="lt-LT"/>
              </w:rPr>
              <w:t>Kai Užsakovas pateikia rašytinį nurodymą atlikti papildomus darbus ar pakeitimus (keičiant Techninę specifikaciją), kurie objektyviai padidina darbų apimtį. Terminas pratęsiamas laikotarpiui, kuris pagrindžiamas abiejų šalių suderintu ir Inžinieriaus patvirtintu patikslintu darbų grafiku.</w:t>
            </w:r>
          </w:p>
          <w:p w:rsidR="001D459E" w:rsidRPr="008E47FB" w:rsidRDefault="001D459E" w:rsidP="008A48F1">
            <w:pPr>
              <w:pStyle w:val="TableParagraph"/>
              <w:numPr>
                <w:ilvl w:val="0"/>
                <w:numId w:val="11"/>
              </w:numPr>
              <w:tabs>
                <w:tab w:val="left" w:pos="845"/>
              </w:tabs>
              <w:spacing w:line="276" w:lineRule="auto"/>
              <w:ind w:left="511" w:right="227" w:hanging="284"/>
              <w:jc w:val="both"/>
              <w:rPr>
                <w:lang w:val="lt-LT"/>
              </w:rPr>
            </w:pPr>
            <w:r w:rsidRPr="008E47FB">
              <w:rPr>
                <w:lang w:val="lt-LT"/>
              </w:rPr>
              <w:t>Kai statybą leidžiančio dokumento (SLD) išdavimas ar statybos užbaigimo procedūros užtrunka ilgiau, nei teisės aktuose nustatyti maksimalūs terminai, dėl priežasčių, nepriklausančių nuo Rangovo (pvz., institucijų sistemos sutrikimai, vėlavimas pateikti išvadas). Terminas pratęsiamas tokiam laikotarpiui, kiek faktiškai užtruko institucijų veiksmai viršijant įstatyminius terminus.</w:t>
            </w:r>
          </w:p>
          <w:p w:rsidR="00223A2D" w:rsidRPr="00D52162" w:rsidRDefault="00223A2D" w:rsidP="008A48F1">
            <w:pPr>
              <w:pStyle w:val="TableParagraph"/>
              <w:numPr>
                <w:ilvl w:val="0"/>
                <w:numId w:val="11"/>
              </w:numPr>
              <w:tabs>
                <w:tab w:val="left" w:pos="961"/>
              </w:tabs>
              <w:spacing w:line="276" w:lineRule="auto"/>
              <w:ind w:left="511" w:right="227" w:hanging="284"/>
              <w:jc w:val="both"/>
              <w:rPr>
                <w:lang w:val="lt-LT"/>
              </w:rPr>
            </w:pPr>
            <w:r w:rsidRPr="00D52162">
              <w:rPr>
                <w:lang w:val="lt-LT"/>
              </w:rPr>
              <w:t>vykdant Darbus paaiškėja šios Sutarties pasirašymo metu nenumatytos aplinkybės (nenumatytas projekto keitimas, trečiųjų asmenų (valstybinių ir savivaldybės institucijų bei įstaigų, vyriausybinių ir nevyriausybinių organizacijų), veiksmai ar neveikimas, ikiteismine ar teismine tvarka vykstantys ginčai, su Sutarties vykdymu susijusių teisės aktų nuostatų pasikeitimas,</w:t>
            </w:r>
            <w:r w:rsidRPr="00D52162">
              <w:rPr>
                <w:spacing w:val="-6"/>
                <w:lang w:val="lt-LT"/>
              </w:rPr>
              <w:t xml:space="preserve"> </w:t>
            </w:r>
            <w:r w:rsidRPr="00D52162">
              <w:rPr>
                <w:lang w:val="lt-LT"/>
              </w:rPr>
              <w:t>žemės</w:t>
            </w:r>
            <w:r w:rsidRPr="00D52162">
              <w:rPr>
                <w:spacing w:val="-5"/>
                <w:lang w:val="lt-LT"/>
              </w:rPr>
              <w:t xml:space="preserve"> </w:t>
            </w:r>
            <w:r w:rsidRPr="00D52162">
              <w:rPr>
                <w:lang w:val="lt-LT"/>
              </w:rPr>
              <w:t>savininkų,</w:t>
            </w:r>
            <w:r w:rsidRPr="00D52162">
              <w:rPr>
                <w:spacing w:val="-3"/>
                <w:lang w:val="lt-LT"/>
              </w:rPr>
              <w:t xml:space="preserve"> </w:t>
            </w:r>
            <w:r w:rsidRPr="00D52162">
              <w:rPr>
                <w:lang w:val="lt-LT"/>
              </w:rPr>
              <w:t>kurių</w:t>
            </w:r>
            <w:r w:rsidRPr="00D52162">
              <w:rPr>
                <w:spacing w:val="-6"/>
                <w:lang w:val="lt-LT"/>
              </w:rPr>
              <w:t xml:space="preserve"> </w:t>
            </w:r>
            <w:r w:rsidRPr="00D52162">
              <w:rPr>
                <w:lang w:val="lt-LT"/>
              </w:rPr>
              <w:t>sklypuose</w:t>
            </w:r>
            <w:r w:rsidRPr="00D52162">
              <w:rPr>
                <w:spacing w:val="-5"/>
                <w:lang w:val="lt-LT"/>
              </w:rPr>
              <w:t xml:space="preserve"> </w:t>
            </w:r>
            <w:r w:rsidRPr="00D52162">
              <w:rPr>
                <w:lang w:val="lt-LT"/>
              </w:rPr>
              <w:t>pagal</w:t>
            </w:r>
            <w:r w:rsidRPr="00D52162">
              <w:rPr>
                <w:spacing w:val="-5"/>
                <w:lang w:val="lt-LT"/>
              </w:rPr>
              <w:t xml:space="preserve"> </w:t>
            </w:r>
            <w:r w:rsidRPr="00D52162">
              <w:rPr>
                <w:lang w:val="lt-LT"/>
              </w:rPr>
              <w:t>projektą</w:t>
            </w:r>
            <w:r w:rsidRPr="00D52162">
              <w:rPr>
                <w:spacing w:val="-8"/>
                <w:lang w:val="lt-LT"/>
              </w:rPr>
              <w:t xml:space="preserve"> </w:t>
            </w:r>
            <w:r w:rsidRPr="00D52162">
              <w:rPr>
                <w:lang w:val="lt-LT"/>
              </w:rPr>
              <w:t>ir</w:t>
            </w:r>
            <w:r w:rsidRPr="00D52162">
              <w:rPr>
                <w:spacing w:val="-5"/>
                <w:lang w:val="lt-LT"/>
              </w:rPr>
              <w:t xml:space="preserve"> </w:t>
            </w:r>
            <w:r w:rsidRPr="00D52162">
              <w:rPr>
                <w:lang w:val="lt-LT"/>
              </w:rPr>
              <w:t>šią</w:t>
            </w:r>
            <w:r w:rsidRPr="00D52162">
              <w:rPr>
                <w:spacing w:val="-5"/>
                <w:lang w:val="lt-LT"/>
              </w:rPr>
              <w:t xml:space="preserve"> </w:t>
            </w:r>
            <w:r w:rsidRPr="00D52162">
              <w:rPr>
                <w:lang w:val="lt-LT"/>
              </w:rPr>
              <w:t>Sutartį turi būti vykdomi darbai, delsimas ar nesutikimas Užsakovo nustatytomis sąlygomis derinti projektą ir pan.);</w:t>
            </w:r>
          </w:p>
          <w:p w:rsidR="00223A2D" w:rsidRPr="00D52162" w:rsidRDefault="00223A2D" w:rsidP="008A48F1">
            <w:pPr>
              <w:pStyle w:val="TableParagraph"/>
              <w:numPr>
                <w:ilvl w:val="0"/>
                <w:numId w:val="11"/>
              </w:numPr>
              <w:tabs>
                <w:tab w:val="left" w:pos="922"/>
              </w:tabs>
              <w:spacing w:line="276" w:lineRule="auto"/>
              <w:ind w:left="511" w:right="227" w:hanging="284"/>
              <w:jc w:val="both"/>
              <w:rPr>
                <w:lang w:val="lt-LT"/>
              </w:rPr>
            </w:pPr>
            <w:r w:rsidRPr="00D52162">
              <w:rPr>
                <w:lang w:val="lt-LT"/>
              </w:rPr>
              <w:t>Rangovo Darbų atlikimo terminus lemia ypač nepalankios</w:t>
            </w:r>
            <w:r w:rsidRPr="00D52162">
              <w:rPr>
                <w:spacing w:val="27"/>
                <w:lang w:val="lt-LT"/>
              </w:rPr>
              <w:t xml:space="preserve"> </w:t>
            </w:r>
            <w:r w:rsidRPr="00D52162">
              <w:rPr>
                <w:lang w:val="lt-LT"/>
              </w:rPr>
              <w:t>meteorologinės sąlygos (ši sąlyga taikoma tik tuo atveju, jei Darbai vykdomi pagal Sutartimi nustatytą darbų atlikimo Grafiką, kuriame aiškiai nurodyta, kokiais terminais atliekami konkretūs darbai (įskaitant žemės darbus) ir tik žiemos metu (nuo gruodžio 1 d. iki balandžio 15 d.);</w:t>
            </w:r>
          </w:p>
          <w:p w:rsidR="00223A2D" w:rsidRPr="00D52162" w:rsidRDefault="00223A2D" w:rsidP="001C35F6">
            <w:pPr>
              <w:pStyle w:val="TableParagraph"/>
              <w:numPr>
                <w:ilvl w:val="0"/>
                <w:numId w:val="11"/>
              </w:numPr>
              <w:tabs>
                <w:tab w:val="left" w:pos="913"/>
              </w:tabs>
              <w:spacing w:line="276" w:lineRule="auto"/>
              <w:ind w:left="511" w:right="227" w:hanging="284"/>
              <w:rPr>
                <w:lang w:val="lt-LT"/>
              </w:rPr>
            </w:pPr>
            <w:r w:rsidRPr="00D52162">
              <w:rPr>
                <w:lang w:val="lt-LT"/>
              </w:rPr>
              <w:t>vėluojama apmokėti už atliktus darbus (Konkrečiųjų sutarties sąlygų 14.8</w:t>
            </w:r>
            <w:r w:rsidRPr="00D52162">
              <w:rPr>
                <w:spacing w:val="-20"/>
                <w:lang w:val="lt-LT"/>
              </w:rPr>
              <w:t xml:space="preserve"> </w:t>
            </w:r>
            <w:r w:rsidRPr="00D52162">
              <w:rPr>
                <w:lang w:val="lt-LT"/>
              </w:rPr>
              <w:t>p.).</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lastRenderedPageBreak/>
              <w:t>8.7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Kompensacija už uždelsimą</w:t>
            </w:r>
          </w:p>
        </w:tc>
      </w:tr>
      <w:tr w:rsidR="00BA34FD" w:rsidRPr="00D52162" w:rsidTr="00F74237">
        <w:trPr>
          <w:trHeight w:val="3088"/>
        </w:trPr>
        <w:tc>
          <w:tcPr>
            <w:tcW w:w="1766" w:type="dxa"/>
            <w:tcBorders>
              <w:top w:val="single" w:sz="4" w:space="0" w:color="000009"/>
              <w:left w:val="single" w:sz="4" w:space="0" w:color="000009"/>
              <w:right w:val="single" w:sz="4" w:space="0" w:color="000009"/>
            </w:tcBorders>
          </w:tcPr>
          <w:p w:rsidR="00BA34FD" w:rsidRPr="00D52162" w:rsidRDefault="00BA34FD" w:rsidP="00223A2D">
            <w:pPr>
              <w:pStyle w:val="TableParagraph"/>
              <w:spacing w:line="276" w:lineRule="auto"/>
              <w:rPr>
                <w:lang w:val="lt-LT"/>
              </w:rPr>
            </w:pPr>
            <w:r w:rsidRPr="00D52162">
              <w:rPr>
                <w:spacing w:val="5"/>
                <w:lang w:val="lt-LT"/>
              </w:rPr>
              <w:t xml:space="preserve"> </w:t>
            </w:r>
          </w:p>
        </w:tc>
        <w:tc>
          <w:tcPr>
            <w:tcW w:w="7941" w:type="dxa"/>
            <w:tcBorders>
              <w:top w:val="single" w:sz="4" w:space="0" w:color="000009"/>
              <w:left w:val="single" w:sz="4" w:space="0" w:color="000009"/>
              <w:right w:val="single" w:sz="4" w:space="0" w:color="000009"/>
            </w:tcBorders>
            <w:hideMark/>
          </w:tcPr>
          <w:p w:rsidR="00BA34FD" w:rsidRPr="00D52162" w:rsidRDefault="00BA34FD" w:rsidP="00223A2D">
            <w:pPr>
              <w:pStyle w:val="TableParagraph"/>
              <w:spacing w:before="118" w:line="276" w:lineRule="auto"/>
              <w:ind w:left="108"/>
              <w:rPr>
                <w:b/>
                <w:i/>
                <w:lang w:val="lt-LT"/>
              </w:rPr>
            </w:pPr>
            <w:r w:rsidRPr="00D52162">
              <w:rPr>
                <w:b/>
                <w:i/>
                <w:lang w:val="lt-LT"/>
              </w:rPr>
              <w:t>Pakeisti 8.7 punkto paskutinę pastraipą ir ją išdėstyti taip:</w:t>
            </w:r>
          </w:p>
          <w:p w:rsidR="00BA34FD" w:rsidRPr="00D52162" w:rsidRDefault="00BA34FD" w:rsidP="00BA34FD">
            <w:pPr>
              <w:pStyle w:val="TableParagraph"/>
              <w:spacing w:before="114" w:line="276" w:lineRule="auto"/>
              <w:ind w:left="108"/>
              <w:rPr>
                <w:lang w:val="lt-LT"/>
              </w:rPr>
            </w:pPr>
            <w:r w:rsidRPr="00D52162">
              <w:rPr>
                <w:lang w:val="lt-LT"/>
              </w:rPr>
              <w:t>Kompensacija už uždelsimą ir bauda yra vienintelės kompensacijos, kurias už tokį nevykdymą,</w:t>
            </w:r>
            <w:r w:rsidRPr="00D52162">
              <w:rPr>
                <w:spacing w:val="-14"/>
                <w:lang w:val="lt-LT"/>
              </w:rPr>
              <w:t xml:space="preserve"> </w:t>
            </w:r>
            <w:r w:rsidRPr="00D52162">
              <w:rPr>
                <w:lang w:val="lt-LT"/>
              </w:rPr>
              <w:t>skirtingai</w:t>
            </w:r>
            <w:r w:rsidRPr="00D52162">
              <w:rPr>
                <w:spacing w:val="-15"/>
                <w:lang w:val="lt-LT"/>
              </w:rPr>
              <w:t xml:space="preserve"> </w:t>
            </w:r>
            <w:r w:rsidRPr="00D52162">
              <w:rPr>
                <w:lang w:val="lt-LT"/>
              </w:rPr>
              <w:t>nei</w:t>
            </w:r>
            <w:r w:rsidRPr="00D52162">
              <w:rPr>
                <w:spacing w:val="-13"/>
                <w:lang w:val="lt-LT"/>
              </w:rPr>
              <w:t xml:space="preserve"> </w:t>
            </w:r>
            <w:r w:rsidRPr="00D52162">
              <w:rPr>
                <w:lang w:val="lt-LT"/>
              </w:rPr>
              <w:t>nutraukimas</w:t>
            </w:r>
            <w:r w:rsidRPr="00D52162">
              <w:rPr>
                <w:spacing w:val="-13"/>
                <w:lang w:val="lt-LT"/>
              </w:rPr>
              <w:t xml:space="preserve"> </w:t>
            </w:r>
            <w:r w:rsidRPr="00D52162">
              <w:rPr>
                <w:lang w:val="lt-LT"/>
              </w:rPr>
              <w:t>pagal</w:t>
            </w:r>
            <w:r w:rsidRPr="00D52162">
              <w:rPr>
                <w:spacing w:val="-13"/>
                <w:lang w:val="lt-LT"/>
              </w:rPr>
              <w:t xml:space="preserve"> </w:t>
            </w:r>
            <w:r w:rsidRPr="00D52162">
              <w:rPr>
                <w:lang w:val="lt-LT"/>
              </w:rPr>
              <w:t>15.2</w:t>
            </w:r>
            <w:r w:rsidRPr="00D52162">
              <w:rPr>
                <w:spacing w:val="-15"/>
                <w:lang w:val="lt-LT"/>
              </w:rPr>
              <w:t xml:space="preserve"> </w:t>
            </w:r>
            <w:r w:rsidRPr="00D52162">
              <w:rPr>
                <w:lang w:val="lt-LT"/>
              </w:rPr>
              <w:t>punktą</w:t>
            </w:r>
            <w:r w:rsidRPr="00D52162">
              <w:rPr>
                <w:spacing w:val="-15"/>
                <w:lang w:val="lt-LT"/>
              </w:rPr>
              <w:t xml:space="preserve"> </w:t>
            </w:r>
            <w:r w:rsidRPr="00D52162">
              <w:rPr>
                <w:lang w:val="lt-LT"/>
              </w:rPr>
              <w:t>[Darbų</w:t>
            </w:r>
            <w:r w:rsidRPr="00D52162">
              <w:rPr>
                <w:spacing w:val="-14"/>
                <w:lang w:val="lt-LT"/>
              </w:rPr>
              <w:t xml:space="preserve"> </w:t>
            </w:r>
            <w:r w:rsidRPr="00D52162">
              <w:rPr>
                <w:lang w:val="lt-LT"/>
              </w:rPr>
              <w:t>nutraukimas</w:t>
            </w:r>
            <w:r w:rsidRPr="00D52162">
              <w:rPr>
                <w:spacing w:val="-13"/>
                <w:lang w:val="lt-LT"/>
              </w:rPr>
              <w:t xml:space="preserve"> </w:t>
            </w:r>
            <w:r w:rsidRPr="00D52162">
              <w:rPr>
                <w:lang w:val="lt-LT"/>
              </w:rPr>
              <w:t>Užsakovo iniciatyva], privalo mokėti Rangovas. Rangovui nesilaikant 8.2. punkto reikalavimų [Baigimo</w:t>
            </w:r>
            <w:r w:rsidRPr="00D52162">
              <w:rPr>
                <w:spacing w:val="-14"/>
                <w:lang w:val="lt-LT"/>
              </w:rPr>
              <w:t xml:space="preserve"> </w:t>
            </w:r>
            <w:r w:rsidRPr="00D52162">
              <w:rPr>
                <w:lang w:val="lt-LT"/>
              </w:rPr>
              <w:t>laikas]</w:t>
            </w:r>
            <w:r w:rsidRPr="00D52162">
              <w:rPr>
                <w:spacing w:val="-15"/>
                <w:lang w:val="lt-LT"/>
              </w:rPr>
              <w:t xml:space="preserve"> </w:t>
            </w:r>
            <w:r w:rsidRPr="00D52162">
              <w:rPr>
                <w:lang w:val="lt-LT"/>
              </w:rPr>
              <w:t>Užsakovas</w:t>
            </w:r>
            <w:r w:rsidRPr="00D52162">
              <w:rPr>
                <w:spacing w:val="-15"/>
                <w:lang w:val="lt-LT"/>
              </w:rPr>
              <w:t xml:space="preserve"> </w:t>
            </w:r>
            <w:r w:rsidRPr="00D52162">
              <w:rPr>
                <w:lang w:val="lt-LT"/>
              </w:rPr>
              <w:t>turi</w:t>
            </w:r>
            <w:r w:rsidRPr="00D52162">
              <w:rPr>
                <w:spacing w:val="-14"/>
                <w:lang w:val="lt-LT"/>
              </w:rPr>
              <w:t xml:space="preserve"> </w:t>
            </w:r>
            <w:r w:rsidRPr="00D52162">
              <w:rPr>
                <w:lang w:val="lt-LT"/>
              </w:rPr>
              <w:t>reikalauti</w:t>
            </w:r>
            <w:r w:rsidRPr="00D52162">
              <w:rPr>
                <w:spacing w:val="-14"/>
                <w:lang w:val="lt-LT"/>
              </w:rPr>
              <w:t xml:space="preserve"> </w:t>
            </w:r>
            <w:r w:rsidRPr="00D52162">
              <w:rPr>
                <w:lang w:val="lt-LT"/>
              </w:rPr>
              <w:t>Kompensacijos</w:t>
            </w:r>
            <w:r w:rsidRPr="00D52162">
              <w:rPr>
                <w:spacing w:val="-15"/>
                <w:lang w:val="lt-LT"/>
              </w:rPr>
              <w:t xml:space="preserve"> </w:t>
            </w:r>
            <w:r w:rsidRPr="00D52162">
              <w:rPr>
                <w:lang w:val="lt-LT"/>
              </w:rPr>
              <w:t>už</w:t>
            </w:r>
            <w:r w:rsidRPr="00D52162">
              <w:rPr>
                <w:spacing w:val="-17"/>
                <w:lang w:val="lt-LT"/>
              </w:rPr>
              <w:t xml:space="preserve"> </w:t>
            </w:r>
            <w:r w:rsidRPr="00D52162">
              <w:rPr>
                <w:lang w:val="lt-LT"/>
              </w:rPr>
              <w:t>uždelsimą.</w:t>
            </w:r>
            <w:r w:rsidRPr="00D52162">
              <w:rPr>
                <w:spacing w:val="-15"/>
                <w:lang w:val="lt-LT"/>
              </w:rPr>
              <w:t xml:space="preserve"> </w:t>
            </w:r>
            <w:r w:rsidRPr="00D52162">
              <w:rPr>
                <w:lang w:val="lt-LT"/>
              </w:rPr>
              <w:t>Kompensacijos sumokėjimas Rangovo neatleidžia nuo įsipareigojimo baigti Darbus arba nuo kitų pareigų, įsipareigojimų arba atsakomybės pagal šią</w:t>
            </w:r>
            <w:r w:rsidRPr="00D52162">
              <w:rPr>
                <w:spacing w:val="-2"/>
                <w:lang w:val="lt-LT"/>
              </w:rPr>
              <w:t xml:space="preserve"> </w:t>
            </w:r>
            <w:r w:rsidRPr="00D52162">
              <w:rPr>
                <w:lang w:val="lt-LT"/>
              </w:rPr>
              <w:t>Sutartį.</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8.13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Baudų taikymas</w:t>
            </w:r>
          </w:p>
        </w:tc>
      </w:tr>
      <w:tr w:rsidR="00223A2D" w:rsidRPr="00D52162" w:rsidTr="00175179">
        <w:trPr>
          <w:trHeight w:val="4781"/>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Papildyti nauju 8.13 punktu „Baudų taikymas“:</w:t>
            </w:r>
          </w:p>
          <w:p w:rsidR="00223A2D" w:rsidRPr="00D52162" w:rsidRDefault="00223A2D" w:rsidP="00223A2D">
            <w:pPr>
              <w:pStyle w:val="TableParagraph"/>
              <w:spacing w:before="117" w:line="276" w:lineRule="auto"/>
              <w:ind w:left="108" w:right="95"/>
              <w:jc w:val="both"/>
              <w:rPr>
                <w:lang w:val="lt-LT"/>
              </w:rPr>
            </w:pPr>
            <w:r w:rsidRPr="00D52162">
              <w:rPr>
                <w:lang w:val="lt-LT"/>
              </w:rPr>
              <w:t>Pagal patvirtintoje Programoje numatytą Mokėjimų grafiką Rangovui pateikus 14.3. punkte numatytą kreipimąsi dėl mokėjimo Inžinierius privalo įvertinti jo atitikimą patvirtintoje Programoje nustatytam mokėjimo grafikui. Jeigu pagal Rangovo pateiktą kreipimąsi Inžinierius nustato faktiškai atliktus mažesnius atliktų darbų kiekius ir/arba pateiktame kreipimesi yra nurodyti mažesni atliktų darbų kiekiai pinigine išraiška lyginant</w:t>
            </w:r>
            <w:r w:rsidRPr="00D52162">
              <w:rPr>
                <w:spacing w:val="-9"/>
                <w:lang w:val="lt-LT"/>
              </w:rPr>
              <w:t xml:space="preserve"> </w:t>
            </w:r>
            <w:r w:rsidRPr="00D52162">
              <w:rPr>
                <w:lang w:val="lt-LT"/>
              </w:rPr>
              <w:t>su</w:t>
            </w:r>
            <w:r w:rsidRPr="00D52162">
              <w:rPr>
                <w:spacing w:val="-13"/>
                <w:lang w:val="lt-LT"/>
              </w:rPr>
              <w:t xml:space="preserve"> </w:t>
            </w:r>
            <w:r w:rsidRPr="00D52162">
              <w:rPr>
                <w:lang w:val="lt-LT"/>
              </w:rPr>
              <w:t>buvusiu</w:t>
            </w:r>
            <w:r w:rsidRPr="00D52162">
              <w:rPr>
                <w:spacing w:val="-11"/>
                <w:lang w:val="lt-LT"/>
              </w:rPr>
              <w:t xml:space="preserve"> </w:t>
            </w:r>
            <w:r w:rsidRPr="00D52162">
              <w:rPr>
                <w:lang w:val="lt-LT"/>
              </w:rPr>
              <w:t>Mokėjimų</w:t>
            </w:r>
            <w:r w:rsidRPr="00D52162">
              <w:rPr>
                <w:spacing w:val="-8"/>
                <w:lang w:val="lt-LT"/>
              </w:rPr>
              <w:t xml:space="preserve"> </w:t>
            </w:r>
            <w:r w:rsidRPr="00D52162">
              <w:rPr>
                <w:lang w:val="lt-LT"/>
              </w:rPr>
              <w:t>grafike,</w:t>
            </w:r>
            <w:r w:rsidRPr="00D52162">
              <w:rPr>
                <w:spacing w:val="-10"/>
                <w:lang w:val="lt-LT"/>
              </w:rPr>
              <w:t xml:space="preserve"> </w:t>
            </w:r>
            <w:r w:rsidRPr="00D52162">
              <w:rPr>
                <w:lang w:val="lt-LT"/>
              </w:rPr>
              <w:t>Inžinierius</w:t>
            </w:r>
            <w:r w:rsidRPr="00D52162">
              <w:rPr>
                <w:spacing w:val="-13"/>
                <w:lang w:val="lt-LT"/>
              </w:rPr>
              <w:t xml:space="preserve"> </w:t>
            </w:r>
            <w:r w:rsidRPr="00D52162">
              <w:rPr>
                <w:lang w:val="lt-LT"/>
              </w:rPr>
              <w:t>raštu</w:t>
            </w:r>
            <w:r w:rsidRPr="00D52162">
              <w:rPr>
                <w:spacing w:val="-11"/>
                <w:lang w:val="lt-LT"/>
              </w:rPr>
              <w:t xml:space="preserve"> </w:t>
            </w:r>
            <w:r w:rsidRPr="00D52162">
              <w:rPr>
                <w:lang w:val="lt-LT"/>
              </w:rPr>
              <w:t>informuoja</w:t>
            </w:r>
            <w:r w:rsidRPr="00D52162">
              <w:rPr>
                <w:spacing w:val="-13"/>
                <w:lang w:val="lt-LT"/>
              </w:rPr>
              <w:t xml:space="preserve"> </w:t>
            </w:r>
            <w:r w:rsidRPr="00D52162">
              <w:rPr>
                <w:lang w:val="lt-LT"/>
              </w:rPr>
              <w:t>Rangovą</w:t>
            </w:r>
            <w:r w:rsidRPr="00D52162">
              <w:rPr>
                <w:spacing w:val="-10"/>
                <w:lang w:val="lt-LT"/>
              </w:rPr>
              <w:t xml:space="preserve"> </w:t>
            </w:r>
            <w:r w:rsidRPr="00D52162">
              <w:rPr>
                <w:lang w:val="lt-LT"/>
              </w:rPr>
              <w:t>apie</w:t>
            </w:r>
            <w:r w:rsidRPr="00D52162">
              <w:rPr>
                <w:spacing w:val="-13"/>
                <w:lang w:val="lt-LT"/>
              </w:rPr>
              <w:t xml:space="preserve"> </w:t>
            </w:r>
            <w:r w:rsidRPr="00D52162">
              <w:rPr>
                <w:lang w:val="lt-LT"/>
              </w:rPr>
              <w:t>esamą neatitikimą Mokėjimo grafikui, įvardydamas esamo atsilikimo apimtis, bei nustato terminą, ne ilgesnį nei iki kito Mokėjimo grafike nustatyto kreipimosi dėl mokėjimo pateikimo, esamam atsilikimui panaikinti. Rangovui nustatytu terminu neištaisius atsilikimo, jam taikoma 10 proc. dydžio bauda, nuo Patvirtintoje programoje pateikto mokėjimo grafiko Inžinieriaus nustatyto papildomo termino pabaigos momentui nustatytų nepateiktų mokėjimų apimčių. Baudos dydį apskaičiuoja Inžinierius, gavęs Užsakovo pritarimą ir apie savo sprendimą per 7 dienas informuoja Rangovą. Pritaikius baudą Rangovas per 21 dieną privalo pateikti pataisytą</w:t>
            </w:r>
            <w:r w:rsidRPr="00D52162">
              <w:rPr>
                <w:spacing w:val="-5"/>
                <w:lang w:val="lt-LT"/>
              </w:rPr>
              <w:t xml:space="preserve"> </w:t>
            </w:r>
            <w:r w:rsidRPr="00D52162">
              <w:rPr>
                <w:lang w:val="lt-LT"/>
              </w:rPr>
              <w:t>Programą.</w:t>
            </w:r>
          </w:p>
          <w:p w:rsidR="00223A2D" w:rsidRPr="00D52162" w:rsidRDefault="00223A2D" w:rsidP="00223A2D">
            <w:pPr>
              <w:pStyle w:val="TableParagraph"/>
              <w:spacing w:before="119" w:line="276" w:lineRule="auto"/>
              <w:ind w:left="108" w:right="101"/>
              <w:jc w:val="both"/>
              <w:rPr>
                <w:lang w:val="lt-LT"/>
              </w:rPr>
            </w:pPr>
            <w:r w:rsidRPr="00D52162">
              <w:rPr>
                <w:lang w:val="lt-LT"/>
              </w:rPr>
              <w:t>Neužbaigus visų darbų iki nustatyto galutinio darbų atlikimo termino pabaigos skaičiuojama kompensacija už uždelsimą pagal 8.7 punktą.</w:t>
            </w:r>
          </w:p>
        </w:tc>
      </w:tr>
      <w:tr w:rsidR="00223A2D"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3225"/>
              <w:rPr>
                <w:b/>
                <w:lang w:val="lt-LT"/>
              </w:rPr>
            </w:pPr>
            <w:r w:rsidRPr="00D52162">
              <w:rPr>
                <w:b/>
                <w:lang w:val="lt-LT"/>
              </w:rPr>
              <w:t>9 straipsnis. Baigiamieji bandymai</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9.1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Rangovo prievolės</w:t>
            </w:r>
          </w:p>
        </w:tc>
      </w:tr>
      <w:tr w:rsidR="00223A2D" w:rsidRPr="00D52162" w:rsidTr="00175179">
        <w:trPr>
          <w:trHeight w:val="2385"/>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Papildyti 9.1 punktą:</w:t>
            </w:r>
          </w:p>
          <w:p w:rsidR="00223A2D" w:rsidRPr="00D52162" w:rsidRDefault="00223A2D" w:rsidP="00EB2FFB">
            <w:pPr>
              <w:pStyle w:val="TableParagraph"/>
              <w:spacing w:before="117" w:line="276" w:lineRule="auto"/>
              <w:ind w:left="227" w:right="227"/>
              <w:jc w:val="both"/>
              <w:rPr>
                <w:lang w:val="lt-LT"/>
              </w:rPr>
            </w:pPr>
            <w:r w:rsidRPr="00D52162">
              <w:rPr>
                <w:lang w:val="lt-LT"/>
              </w:rPr>
              <w:t>Baigiamųjų bandymų metu būtina įvertinti reikalavimus nustatytus STR 1.05.01:2017</w:t>
            </w:r>
            <w:r w:rsidR="00BA34FD" w:rsidRPr="00D52162">
              <w:rPr>
                <w:lang w:val="lt-LT"/>
              </w:rPr>
              <w:t xml:space="preserve"> </w:t>
            </w:r>
            <w:r w:rsidRPr="00D52162">
              <w:rPr>
                <w:lang w:val="lt-LT"/>
              </w:rPr>
              <w:t>„Statybą leidžiantys dokumentai. Statybos užbaigimas. Statybos sustabdymas. Savavališkos statybos padarinių šalinimas. Statybos pagal neteisėtai išduotą statybą leidžiantį dokumentą padarinių šalinimas“. Baigiamieji bandymai taip pat apima valstybinių</w:t>
            </w:r>
            <w:r w:rsidRPr="00D52162">
              <w:rPr>
                <w:spacing w:val="-10"/>
                <w:lang w:val="lt-LT"/>
              </w:rPr>
              <w:t xml:space="preserve"> </w:t>
            </w:r>
            <w:r w:rsidRPr="00D52162">
              <w:rPr>
                <w:lang w:val="lt-LT"/>
              </w:rPr>
              <w:t>institucijų,</w:t>
            </w:r>
            <w:r w:rsidRPr="00D52162">
              <w:rPr>
                <w:spacing w:val="-12"/>
                <w:lang w:val="lt-LT"/>
              </w:rPr>
              <w:t xml:space="preserve"> </w:t>
            </w:r>
            <w:r w:rsidRPr="00D52162">
              <w:rPr>
                <w:lang w:val="lt-LT"/>
              </w:rPr>
              <w:t>tokių</w:t>
            </w:r>
            <w:r w:rsidRPr="00D52162">
              <w:rPr>
                <w:spacing w:val="-10"/>
                <w:lang w:val="lt-LT"/>
              </w:rPr>
              <w:t xml:space="preserve"> </w:t>
            </w:r>
            <w:r w:rsidRPr="00D52162">
              <w:rPr>
                <w:lang w:val="lt-LT"/>
              </w:rPr>
              <w:t>kaip</w:t>
            </w:r>
            <w:r w:rsidRPr="00D52162">
              <w:rPr>
                <w:spacing w:val="-14"/>
                <w:lang w:val="lt-LT"/>
              </w:rPr>
              <w:t xml:space="preserve"> </w:t>
            </w:r>
            <w:r w:rsidRPr="00D52162">
              <w:rPr>
                <w:spacing w:val="-3"/>
                <w:lang w:val="lt-LT"/>
              </w:rPr>
              <w:t>Visuomenės</w:t>
            </w:r>
            <w:r w:rsidRPr="00D52162">
              <w:rPr>
                <w:spacing w:val="-11"/>
                <w:lang w:val="lt-LT"/>
              </w:rPr>
              <w:t xml:space="preserve"> </w:t>
            </w:r>
            <w:r w:rsidRPr="00D52162">
              <w:rPr>
                <w:lang w:val="lt-LT"/>
              </w:rPr>
              <w:t>sveikatos</w:t>
            </w:r>
            <w:r w:rsidRPr="00D52162">
              <w:rPr>
                <w:spacing w:val="-9"/>
                <w:lang w:val="lt-LT"/>
              </w:rPr>
              <w:t xml:space="preserve"> </w:t>
            </w:r>
            <w:r w:rsidRPr="00D52162">
              <w:rPr>
                <w:lang w:val="lt-LT"/>
              </w:rPr>
              <w:t>centras,</w:t>
            </w:r>
            <w:r w:rsidRPr="00D52162">
              <w:rPr>
                <w:spacing w:val="-10"/>
                <w:lang w:val="lt-LT"/>
              </w:rPr>
              <w:t xml:space="preserve"> </w:t>
            </w:r>
            <w:r w:rsidRPr="00D52162">
              <w:rPr>
                <w:lang w:val="lt-LT"/>
              </w:rPr>
              <w:t>Priešgaisrinės</w:t>
            </w:r>
            <w:r w:rsidRPr="00D52162">
              <w:rPr>
                <w:spacing w:val="-9"/>
                <w:lang w:val="lt-LT"/>
              </w:rPr>
              <w:t xml:space="preserve"> </w:t>
            </w:r>
            <w:r w:rsidRPr="00D52162">
              <w:rPr>
                <w:lang w:val="lt-LT"/>
              </w:rPr>
              <w:t>apsaugos ir gelbėjimo departamentas bei kitų institucijų inicijuojamus bandymus, tyrimus bei procedūras, kurias privaloma atlikti iki Statybos užbaigimo</w:t>
            </w:r>
            <w:r w:rsidRPr="00D52162">
              <w:rPr>
                <w:spacing w:val="-7"/>
                <w:lang w:val="lt-LT"/>
              </w:rPr>
              <w:t xml:space="preserve"> </w:t>
            </w:r>
            <w:r w:rsidRPr="00D52162">
              <w:rPr>
                <w:lang w:val="lt-LT"/>
              </w:rPr>
              <w:t>procedūrų.</w:t>
            </w:r>
          </w:p>
        </w:tc>
      </w:tr>
      <w:tr w:rsidR="00223A2D" w:rsidRPr="00D52162" w:rsidTr="00175179">
        <w:trPr>
          <w:trHeight w:val="491"/>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3134"/>
              <w:rPr>
                <w:b/>
                <w:lang w:val="lt-LT"/>
              </w:rPr>
            </w:pPr>
            <w:r w:rsidRPr="00D52162">
              <w:rPr>
                <w:b/>
                <w:lang w:val="lt-LT"/>
              </w:rPr>
              <w:t>10 straipsnis. Perdavimas Užsakovui</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10.1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bookmarkStart w:id="15" w:name="_bookmark10"/>
            <w:bookmarkEnd w:id="15"/>
            <w:r w:rsidRPr="00D52162">
              <w:rPr>
                <w:b/>
                <w:lang w:val="lt-LT"/>
              </w:rPr>
              <w:t>Darbų ir grupių perėmimas</w:t>
            </w:r>
          </w:p>
        </w:tc>
      </w:tr>
      <w:tr w:rsidR="00BA34FD" w:rsidRPr="00D52162" w:rsidTr="00F74237">
        <w:trPr>
          <w:trHeight w:val="8330"/>
        </w:trPr>
        <w:tc>
          <w:tcPr>
            <w:tcW w:w="1766" w:type="dxa"/>
            <w:tcBorders>
              <w:top w:val="single" w:sz="4" w:space="0" w:color="000009"/>
              <w:left w:val="single" w:sz="4" w:space="0" w:color="000009"/>
              <w:right w:val="single" w:sz="4" w:space="0" w:color="000009"/>
            </w:tcBorders>
          </w:tcPr>
          <w:p w:rsidR="00BA34FD" w:rsidRPr="00D52162" w:rsidRDefault="00BA34FD" w:rsidP="00223A2D">
            <w:pPr>
              <w:pStyle w:val="TableParagraph"/>
              <w:spacing w:line="276" w:lineRule="auto"/>
              <w:rPr>
                <w:lang w:val="lt-LT"/>
              </w:rPr>
            </w:pPr>
          </w:p>
        </w:tc>
        <w:tc>
          <w:tcPr>
            <w:tcW w:w="7941" w:type="dxa"/>
            <w:tcBorders>
              <w:top w:val="single" w:sz="4" w:space="0" w:color="000009"/>
              <w:left w:val="single" w:sz="4" w:space="0" w:color="000009"/>
              <w:right w:val="single" w:sz="4" w:space="0" w:color="000009"/>
            </w:tcBorders>
            <w:hideMark/>
          </w:tcPr>
          <w:p w:rsidR="00BA34FD" w:rsidRPr="00D52162" w:rsidRDefault="00BA34FD" w:rsidP="00223A2D">
            <w:pPr>
              <w:pStyle w:val="TableParagraph"/>
              <w:spacing w:before="118" w:line="276" w:lineRule="auto"/>
              <w:ind w:left="108"/>
              <w:rPr>
                <w:b/>
                <w:i/>
                <w:lang w:val="lt-LT"/>
              </w:rPr>
            </w:pPr>
            <w:r w:rsidRPr="00D52162">
              <w:rPr>
                <w:b/>
                <w:i/>
                <w:lang w:val="lt-LT"/>
              </w:rPr>
              <w:t>Papildyti 10.1 punktą po antros pastraipos įterpiant naują pastraipą:</w:t>
            </w:r>
          </w:p>
          <w:p w:rsidR="00BA34FD" w:rsidRPr="00D52162" w:rsidRDefault="00BA34FD" w:rsidP="00223A2D">
            <w:pPr>
              <w:pStyle w:val="TableParagraph"/>
              <w:spacing w:before="114" w:line="276" w:lineRule="auto"/>
              <w:ind w:left="108" w:right="96"/>
              <w:jc w:val="both"/>
              <w:rPr>
                <w:lang w:val="lt-LT"/>
              </w:rPr>
            </w:pPr>
            <w:r w:rsidRPr="00D52162">
              <w:rPr>
                <w:lang w:val="lt-LT"/>
              </w:rPr>
              <w:t>Iki prašymo dėl Perėmimo pažymos išdavimo pateikimo Rangovas privalo pateikti Inžinieriui ir Užsakovui Sutartyje reikalaujamus dokumentus ir naudojimo ir priežiūros instrukcijos bei kitus privalomuosius Rangovo dokumentus, būtinus,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w:t>
            </w:r>
          </w:p>
          <w:p w:rsidR="00BA34FD" w:rsidRPr="00D52162" w:rsidRDefault="00BA34FD" w:rsidP="00223A2D">
            <w:pPr>
              <w:pStyle w:val="TableParagraph"/>
              <w:spacing w:before="126" w:line="276" w:lineRule="auto"/>
              <w:ind w:left="108"/>
              <w:jc w:val="both"/>
              <w:rPr>
                <w:b/>
                <w:i/>
                <w:lang w:val="lt-LT"/>
              </w:rPr>
            </w:pPr>
            <w:r w:rsidRPr="00D52162">
              <w:rPr>
                <w:b/>
                <w:i/>
                <w:lang w:val="lt-LT"/>
              </w:rPr>
              <w:t>Pakeisti 10.1 Punkto b) pastraipą ir ją išdėstyti:</w:t>
            </w:r>
          </w:p>
          <w:p w:rsidR="00BA34FD" w:rsidRPr="00D52162" w:rsidRDefault="00BA34FD" w:rsidP="00223A2D">
            <w:pPr>
              <w:pStyle w:val="TableParagraph"/>
              <w:spacing w:line="276" w:lineRule="auto"/>
              <w:ind w:left="108" w:right="96"/>
              <w:jc w:val="both"/>
              <w:rPr>
                <w:lang w:val="lt-LT"/>
              </w:rPr>
            </w:pPr>
            <w:r w:rsidRPr="00D52162">
              <w:rPr>
                <w:lang w:val="lt-LT"/>
              </w:rPr>
              <w:t>Atmesti prašymą, pateikiant atmetimo pagrindą ir nurodant darbą, kurį Rangovas turi atlikti arba dokumentus, būtinus pagal Sutartį ir STR 1.05.01:2017 „Statybą leidžiantys dokumentai. Statybos užbaigimas. Statybos sustabdymas. Savavališkos statybos padarinių šalinimas. Statybos pagal neteisėtai išduotą statybą leidžiantį dokumentą padarinių</w:t>
            </w:r>
            <w:r w:rsidRPr="00D52162">
              <w:rPr>
                <w:spacing w:val="-8"/>
                <w:lang w:val="lt-LT"/>
              </w:rPr>
              <w:t xml:space="preserve"> </w:t>
            </w:r>
            <w:r w:rsidRPr="00D52162">
              <w:rPr>
                <w:lang w:val="lt-LT"/>
              </w:rPr>
              <w:t>šalinimas“</w:t>
            </w:r>
            <w:r w:rsidRPr="00D52162">
              <w:rPr>
                <w:spacing w:val="-8"/>
                <w:lang w:val="lt-LT"/>
              </w:rPr>
              <w:t xml:space="preserve"> </w:t>
            </w:r>
            <w:r w:rsidRPr="00D52162">
              <w:rPr>
                <w:lang w:val="lt-LT"/>
              </w:rPr>
              <w:t>pataisyti/pateikti,</w:t>
            </w:r>
            <w:r w:rsidRPr="00D52162">
              <w:rPr>
                <w:spacing w:val="-8"/>
                <w:lang w:val="lt-LT"/>
              </w:rPr>
              <w:t xml:space="preserve"> </w:t>
            </w:r>
            <w:r w:rsidRPr="00D52162">
              <w:rPr>
                <w:lang w:val="lt-LT"/>
              </w:rPr>
              <w:t>kad</w:t>
            </w:r>
            <w:r w:rsidRPr="00D52162">
              <w:rPr>
                <w:spacing w:val="-8"/>
                <w:lang w:val="lt-LT"/>
              </w:rPr>
              <w:t xml:space="preserve"> </w:t>
            </w:r>
            <w:r w:rsidRPr="00D52162">
              <w:rPr>
                <w:lang w:val="lt-LT"/>
              </w:rPr>
              <w:t>galėtų</w:t>
            </w:r>
            <w:r w:rsidRPr="00D52162">
              <w:rPr>
                <w:spacing w:val="-8"/>
                <w:lang w:val="lt-LT"/>
              </w:rPr>
              <w:t xml:space="preserve"> </w:t>
            </w:r>
            <w:r w:rsidRPr="00D52162">
              <w:rPr>
                <w:lang w:val="lt-LT"/>
              </w:rPr>
              <w:t>būti</w:t>
            </w:r>
            <w:r w:rsidRPr="00D52162">
              <w:rPr>
                <w:spacing w:val="-10"/>
                <w:lang w:val="lt-LT"/>
              </w:rPr>
              <w:t xml:space="preserve"> </w:t>
            </w:r>
            <w:r w:rsidRPr="00D52162">
              <w:rPr>
                <w:lang w:val="lt-LT"/>
              </w:rPr>
              <w:t>išduota</w:t>
            </w:r>
            <w:r w:rsidRPr="00D52162">
              <w:rPr>
                <w:spacing w:val="-8"/>
                <w:lang w:val="lt-LT"/>
              </w:rPr>
              <w:t xml:space="preserve"> </w:t>
            </w:r>
            <w:r w:rsidRPr="00D52162">
              <w:rPr>
                <w:lang w:val="lt-LT"/>
              </w:rPr>
              <w:t>Perėmimo</w:t>
            </w:r>
            <w:r w:rsidRPr="00D52162">
              <w:rPr>
                <w:spacing w:val="-8"/>
                <w:lang w:val="lt-LT"/>
              </w:rPr>
              <w:t xml:space="preserve"> </w:t>
            </w:r>
            <w:r w:rsidRPr="00D52162">
              <w:rPr>
                <w:lang w:val="lt-LT"/>
              </w:rPr>
              <w:t>pažyma.</w:t>
            </w:r>
            <w:r w:rsidRPr="00D52162">
              <w:rPr>
                <w:spacing w:val="-8"/>
                <w:lang w:val="lt-LT"/>
              </w:rPr>
              <w:t xml:space="preserve"> </w:t>
            </w:r>
            <w:r w:rsidRPr="00D52162">
              <w:rPr>
                <w:spacing w:val="-4"/>
                <w:lang w:val="lt-LT"/>
              </w:rPr>
              <w:t xml:space="preserve">Tokiu </w:t>
            </w:r>
            <w:r w:rsidRPr="00D52162">
              <w:rPr>
                <w:lang w:val="lt-LT"/>
              </w:rPr>
              <w:t>atveju Rangovas pirmiau turi baigti nurodytą darbą arba pateikti/ištaisyti dokumentą ir tik po to pagal šį punktą kreiptis su kitu</w:t>
            </w:r>
            <w:r w:rsidRPr="00D52162">
              <w:rPr>
                <w:spacing w:val="-8"/>
                <w:lang w:val="lt-LT"/>
              </w:rPr>
              <w:t xml:space="preserve"> </w:t>
            </w:r>
            <w:r w:rsidRPr="00D52162">
              <w:rPr>
                <w:lang w:val="lt-LT"/>
              </w:rPr>
              <w:t>prašymu.</w:t>
            </w:r>
          </w:p>
          <w:p w:rsidR="00BA34FD" w:rsidRPr="00D52162" w:rsidRDefault="00BA34FD" w:rsidP="00223A2D">
            <w:pPr>
              <w:pStyle w:val="TableParagraph"/>
              <w:spacing w:before="119" w:line="276" w:lineRule="auto"/>
              <w:ind w:left="108"/>
              <w:rPr>
                <w:b/>
                <w:i/>
                <w:lang w:val="lt-LT"/>
              </w:rPr>
            </w:pPr>
            <w:r w:rsidRPr="00D52162">
              <w:rPr>
                <w:b/>
                <w:i/>
                <w:lang w:val="lt-LT"/>
              </w:rPr>
              <w:t>Įterpti paskutinę pastraipą:</w:t>
            </w:r>
          </w:p>
          <w:p w:rsidR="00BA34FD" w:rsidRPr="00D52162" w:rsidRDefault="00BA34FD" w:rsidP="00223A2D">
            <w:pPr>
              <w:pStyle w:val="TableParagraph"/>
              <w:spacing w:before="114" w:line="276" w:lineRule="auto"/>
              <w:ind w:left="108" w:right="97"/>
              <w:jc w:val="both"/>
              <w:rPr>
                <w:lang w:val="lt-LT"/>
              </w:rPr>
            </w:pPr>
            <w:r w:rsidRPr="00D52162">
              <w:rPr>
                <w:lang w:val="lt-LT"/>
              </w:rPr>
              <w:t>Neatsižvelgiant į šio punkto nuostatas, Sutartiniai Rangovo įsipareigojimai nebus laikomi</w:t>
            </w:r>
            <w:r w:rsidRPr="00D52162">
              <w:rPr>
                <w:spacing w:val="-7"/>
                <w:lang w:val="lt-LT"/>
              </w:rPr>
              <w:t xml:space="preserve"> </w:t>
            </w:r>
            <w:r w:rsidRPr="00D52162">
              <w:rPr>
                <w:lang w:val="lt-LT"/>
              </w:rPr>
              <w:t>baigti,</w:t>
            </w:r>
            <w:r w:rsidRPr="00D52162">
              <w:rPr>
                <w:spacing w:val="-8"/>
                <w:lang w:val="lt-LT"/>
              </w:rPr>
              <w:t xml:space="preserve"> </w:t>
            </w:r>
            <w:r w:rsidRPr="00D52162">
              <w:rPr>
                <w:lang w:val="lt-LT"/>
              </w:rPr>
              <w:t>kol</w:t>
            </w:r>
            <w:r w:rsidRPr="00D52162">
              <w:rPr>
                <w:spacing w:val="-10"/>
                <w:lang w:val="lt-LT"/>
              </w:rPr>
              <w:t xml:space="preserve"> </w:t>
            </w:r>
            <w:r w:rsidRPr="00D52162">
              <w:rPr>
                <w:lang w:val="lt-LT"/>
              </w:rPr>
              <w:t>nebus</w:t>
            </w:r>
            <w:r w:rsidRPr="00D52162">
              <w:rPr>
                <w:spacing w:val="-10"/>
                <w:lang w:val="lt-LT"/>
              </w:rPr>
              <w:t xml:space="preserve"> </w:t>
            </w:r>
            <w:r w:rsidRPr="00D52162">
              <w:rPr>
                <w:lang w:val="lt-LT"/>
              </w:rPr>
              <w:t>įstatymų</w:t>
            </w:r>
            <w:r w:rsidRPr="00D52162">
              <w:rPr>
                <w:spacing w:val="-8"/>
                <w:lang w:val="lt-LT"/>
              </w:rPr>
              <w:t xml:space="preserve"> </w:t>
            </w:r>
            <w:r w:rsidRPr="00D52162">
              <w:rPr>
                <w:lang w:val="lt-LT"/>
              </w:rPr>
              <w:t>nustatyta</w:t>
            </w:r>
            <w:r w:rsidRPr="00D52162">
              <w:rPr>
                <w:spacing w:val="-10"/>
                <w:lang w:val="lt-LT"/>
              </w:rPr>
              <w:t xml:space="preserve"> </w:t>
            </w:r>
            <w:r w:rsidRPr="00D52162">
              <w:rPr>
                <w:lang w:val="lt-LT"/>
              </w:rPr>
              <w:t>tvarka</w:t>
            </w:r>
            <w:r w:rsidRPr="00D52162">
              <w:rPr>
                <w:spacing w:val="-8"/>
                <w:lang w:val="lt-LT"/>
              </w:rPr>
              <w:t xml:space="preserve"> </w:t>
            </w:r>
            <w:r w:rsidRPr="00D52162">
              <w:rPr>
                <w:lang w:val="lt-LT"/>
              </w:rPr>
              <w:t>pasirašytas</w:t>
            </w:r>
            <w:r w:rsidRPr="00D52162">
              <w:rPr>
                <w:spacing w:val="-10"/>
                <w:lang w:val="lt-LT"/>
              </w:rPr>
              <w:t xml:space="preserve"> </w:t>
            </w:r>
            <w:r w:rsidRPr="00D52162">
              <w:rPr>
                <w:lang w:val="lt-LT"/>
              </w:rPr>
              <w:t>Statybos</w:t>
            </w:r>
            <w:r w:rsidRPr="00D52162">
              <w:rPr>
                <w:spacing w:val="-10"/>
                <w:lang w:val="lt-LT"/>
              </w:rPr>
              <w:t xml:space="preserve"> </w:t>
            </w:r>
            <w:r w:rsidRPr="00D52162">
              <w:rPr>
                <w:lang w:val="lt-LT"/>
              </w:rPr>
              <w:t>užbaigimo</w:t>
            </w:r>
            <w:r w:rsidRPr="00D52162">
              <w:rPr>
                <w:spacing w:val="-8"/>
                <w:lang w:val="lt-LT"/>
              </w:rPr>
              <w:t xml:space="preserve"> </w:t>
            </w:r>
            <w:r w:rsidRPr="00D52162">
              <w:rPr>
                <w:lang w:val="lt-LT"/>
              </w:rPr>
              <w:t>aktas ir įvykdytos prievolės, nurodytos 11</w:t>
            </w:r>
            <w:r w:rsidRPr="00D52162">
              <w:rPr>
                <w:spacing w:val="-1"/>
                <w:lang w:val="lt-LT"/>
              </w:rPr>
              <w:t xml:space="preserve"> </w:t>
            </w:r>
            <w:r w:rsidRPr="00D52162">
              <w:rPr>
                <w:lang w:val="lt-LT"/>
              </w:rPr>
              <w:t>straipsnyje.</w:t>
            </w:r>
          </w:p>
          <w:p w:rsidR="00BA34FD" w:rsidRPr="00D52162" w:rsidRDefault="00BA34FD" w:rsidP="00223A2D">
            <w:pPr>
              <w:pStyle w:val="TableParagraph"/>
              <w:spacing w:before="122" w:line="276" w:lineRule="auto"/>
              <w:ind w:left="108" w:right="93"/>
              <w:jc w:val="both"/>
              <w:rPr>
                <w:b/>
                <w:i/>
                <w:lang w:val="lt-LT"/>
              </w:rPr>
            </w:pPr>
            <w:r w:rsidRPr="00D52162">
              <w:rPr>
                <w:lang w:val="lt-LT"/>
              </w:rPr>
              <w:t>Rangovas (atlikdamas statybos užbaigimo procedūras pagal įgaliojimą) turi užtikrinti, kad</w:t>
            </w:r>
            <w:r w:rsidRPr="00D52162">
              <w:rPr>
                <w:spacing w:val="-3"/>
                <w:lang w:val="lt-LT"/>
              </w:rPr>
              <w:t xml:space="preserve"> </w:t>
            </w:r>
            <w:r w:rsidRPr="00D52162">
              <w:rPr>
                <w:lang w:val="lt-LT"/>
              </w:rPr>
              <w:t>Statybos</w:t>
            </w:r>
            <w:r w:rsidRPr="00D52162">
              <w:rPr>
                <w:spacing w:val="-3"/>
                <w:lang w:val="lt-LT"/>
              </w:rPr>
              <w:t xml:space="preserve"> </w:t>
            </w:r>
            <w:r w:rsidRPr="00D52162">
              <w:rPr>
                <w:lang w:val="lt-LT"/>
              </w:rPr>
              <w:t>užbaigimo</w:t>
            </w:r>
            <w:r w:rsidRPr="00D52162">
              <w:rPr>
                <w:spacing w:val="-4"/>
                <w:lang w:val="lt-LT"/>
              </w:rPr>
              <w:t xml:space="preserve"> </w:t>
            </w:r>
            <w:r w:rsidRPr="00D52162">
              <w:rPr>
                <w:lang w:val="lt-LT"/>
              </w:rPr>
              <w:t>aktas</w:t>
            </w:r>
            <w:r w:rsidRPr="00D52162">
              <w:rPr>
                <w:spacing w:val="-3"/>
                <w:lang w:val="lt-LT"/>
              </w:rPr>
              <w:t xml:space="preserve"> </w:t>
            </w:r>
            <w:r w:rsidRPr="00D52162">
              <w:rPr>
                <w:lang w:val="lt-LT"/>
              </w:rPr>
              <w:t>(</w:t>
            </w:r>
            <w:hyperlink r:id="rId8" w:anchor="_bookmark4" w:history="1">
              <w:r w:rsidRPr="00D52162">
                <w:rPr>
                  <w:rStyle w:val="Hipersaitas"/>
                  <w:color w:val="auto"/>
                  <w:u w:val="none"/>
                  <w:lang w:val="lt-LT"/>
                </w:rPr>
                <w:t>1.1.3.10)</w:t>
              </w:r>
              <w:r w:rsidRPr="00D52162">
                <w:rPr>
                  <w:rStyle w:val="Hipersaitas"/>
                  <w:color w:val="auto"/>
                  <w:spacing w:val="-3"/>
                  <w:u w:val="none"/>
                  <w:lang w:val="lt-LT"/>
                </w:rPr>
                <w:t xml:space="preserve"> </w:t>
              </w:r>
            </w:hyperlink>
            <w:r w:rsidRPr="00D52162">
              <w:rPr>
                <w:lang w:val="lt-LT"/>
              </w:rPr>
              <w:t>būtų</w:t>
            </w:r>
            <w:r w:rsidRPr="00D52162">
              <w:rPr>
                <w:spacing w:val="-6"/>
                <w:lang w:val="lt-LT"/>
              </w:rPr>
              <w:t xml:space="preserve"> </w:t>
            </w:r>
            <w:r w:rsidRPr="00D52162">
              <w:rPr>
                <w:lang w:val="lt-LT"/>
              </w:rPr>
              <w:t>surašytas</w:t>
            </w:r>
            <w:r w:rsidRPr="00D52162">
              <w:rPr>
                <w:spacing w:val="-5"/>
                <w:lang w:val="lt-LT"/>
              </w:rPr>
              <w:t xml:space="preserve"> </w:t>
            </w:r>
            <w:r w:rsidRPr="00D52162">
              <w:rPr>
                <w:lang w:val="lt-LT"/>
              </w:rPr>
              <w:t>ne</w:t>
            </w:r>
            <w:r w:rsidRPr="00D52162">
              <w:rPr>
                <w:spacing w:val="-3"/>
                <w:lang w:val="lt-LT"/>
              </w:rPr>
              <w:t xml:space="preserve"> </w:t>
            </w:r>
            <w:r w:rsidRPr="00D52162">
              <w:rPr>
                <w:lang w:val="lt-LT"/>
              </w:rPr>
              <w:t>vėliau</w:t>
            </w:r>
            <w:r w:rsidRPr="00D52162">
              <w:rPr>
                <w:spacing w:val="-3"/>
                <w:lang w:val="lt-LT"/>
              </w:rPr>
              <w:t xml:space="preserve"> </w:t>
            </w:r>
            <w:r w:rsidRPr="00D52162">
              <w:rPr>
                <w:lang w:val="lt-LT"/>
              </w:rPr>
              <w:t>kaip</w:t>
            </w:r>
            <w:r w:rsidRPr="00D52162">
              <w:rPr>
                <w:spacing w:val="-4"/>
                <w:lang w:val="lt-LT"/>
              </w:rPr>
              <w:t xml:space="preserve"> </w:t>
            </w:r>
            <w:r w:rsidRPr="00D52162">
              <w:rPr>
                <w:lang w:val="lt-LT"/>
              </w:rPr>
              <w:t>per</w:t>
            </w:r>
            <w:r w:rsidRPr="00D52162">
              <w:rPr>
                <w:spacing w:val="-3"/>
                <w:lang w:val="lt-LT"/>
              </w:rPr>
              <w:t xml:space="preserve"> </w:t>
            </w:r>
            <w:r w:rsidRPr="00D52162">
              <w:rPr>
                <w:lang w:val="lt-LT"/>
              </w:rPr>
              <w:t>56</w:t>
            </w:r>
            <w:r w:rsidRPr="00D52162">
              <w:rPr>
                <w:spacing w:val="-6"/>
                <w:lang w:val="lt-LT"/>
              </w:rPr>
              <w:t xml:space="preserve"> </w:t>
            </w:r>
            <w:r w:rsidRPr="00D52162">
              <w:rPr>
                <w:lang w:val="lt-LT"/>
              </w:rPr>
              <w:t>dienas</w:t>
            </w:r>
            <w:r w:rsidRPr="00D52162">
              <w:rPr>
                <w:spacing w:val="-5"/>
                <w:lang w:val="lt-LT"/>
              </w:rPr>
              <w:t xml:space="preserve"> </w:t>
            </w:r>
            <w:r w:rsidRPr="00D52162">
              <w:rPr>
                <w:lang w:val="lt-LT"/>
              </w:rPr>
              <w:t>nuo Perėmimo pažymos</w:t>
            </w:r>
            <w:r w:rsidRPr="00D52162">
              <w:rPr>
                <w:spacing w:val="-1"/>
                <w:lang w:val="lt-LT"/>
              </w:rPr>
              <w:t xml:space="preserve"> </w:t>
            </w:r>
            <w:r w:rsidRPr="00D52162">
              <w:rPr>
                <w:lang w:val="lt-LT"/>
              </w:rPr>
              <w:t>išdavimo.</w:t>
            </w:r>
          </w:p>
        </w:tc>
      </w:tr>
      <w:tr w:rsidR="00223A2D" w:rsidRPr="00D52162" w:rsidTr="00175179">
        <w:trPr>
          <w:trHeight w:val="491"/>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3069"/>
              <w:rPr>
                <w:b/>
                <w:lang w:val="lt-LT"/>
              </w:rPr>
            </w:pPr>
            <w:r w:rsidRPr="00D52162">
              <w:rPr>
                <w:b/>
                <w:lang w:val="lt-LT"/>
              </w:rPr>
              <w:t>11 straipsnis. Atsakomybė už defektus</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11.9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bookmarkStart w:id="16" w:name="_bookmark11"/>
            <w:bookmarkEnd w:id="16"/>
            <w:r w:rsidRPr="00D52162">
              <w:rPr>
                <w:b/>
                <w:lang w:val="lt-LT"/>
              </w:rPr>
              <w:t>Atlikimo pažyma</w:t>
            </w:r>
          </w:p>
        </w:tc>
      </w:tr>
      <w:tr w:rsidR="00223A2D" w:rsidRPr="00D52162" w:rsidTr="00175179">
        <w:trPr>
          <w:trHeight w:val="866"/>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Pakeisti 11.9 punktą ir jį išdėstyti taip:</w:t>
            </w:r>
          </w:p>
          <w:p w:rsidR="00223A2D" w:rsidRPr="00D52162" w:rsidRDefault="00223A2D" w:rsidP="00223A2D">
            <w:pPr>
              <w:pStyle w:val="TableParagraph"/>
              <w:spacing w:before="117" w:line="276" w:lineRule="auto"/>
              <w:ind w:left="108"/>
              <w:rPr>
                <w:lang w:val="lt-LT"/>
              </w:rPr>
            </w:pPr>
            <w:r w:rsidRPr="00D52162">
              <w:rPr>
                <w:lang w:val="lt-LT"/>
              </w:rPr>
              <w:t xml:space="preserve">Punkto pirmoje ir antroje pastraipoje nurodytą </w:t>
            </w:r>
            <w:r w:rsidR="00BA34FD" w:rsidRPr="00D52162">
              <w:rPr>
                <w:lang w:val="lt-LT"/>
              </w:rPr>
              <w:t>„</w:t>
            </w:r>
            <w:r w:rsidRPr="00D52162">
              <w:rPr>
                <w:lang w:val="lt-LT"/>
              </w:rPr>
              <w:t>Inžinierių</w:t>
            </w:r>
            <w:r w:rsidR="00BA34FD" w:rsidRPr="00D52162">
              <w:rPr>
                <w:lang w:val="lt-LT"/>
              </w:rPr>
              <w:t>“</w:t>
            </w:r>
            <w:r w:rsidRPr="00D52162">
              <w:rPr>
                <w:lang w:val="lt-LT"/>
              </w:rPr>
              <w:t xml:space="preserve"> pakeisti į „Užsakovą“.</w:t>
            </w:r>
            <w:r w:rsidR="00BA34FD" w:rsidRPr="00D52162">
              <w:rPr>
                <w:lang w:val="lt-LT"/>
              </w:rPr>
              <w:t xml:space="preserve"> </w:t>
            </w:r>
            <w:r w:rsidR="00BA34FD" w:rsidRPr="00D52162">
              <w:rPr>
                <w:rStyle w:val="FontStyle23"/>
                <w:bCs/>
                <w:i/>
                <w:sz w:val="22"/>
                <w:szCs w:val="22"/>
                <w:lang w:val="lt-LT"/>
              </w:rPr>
              <w:t>(jei taikoma)</w:t>
            </w:r>
          </w:p>
        </w:tc>
      </w:tr>
      <w:tr w:rsidR="00223A2D"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3173"/>
              <w:rPr>
                <w:b/>
                <w:lang w:val="lt-LT"/>
              </w:rPr>
            </w:pPr>
            <w:r w:rsidRPr="00D52162">
              <w:rPr>
                <w:b/>
                <w:lang w:val="lt-LT"/>
              </w:rPr>
              <w:t>12 straipsnis. Bandymai po baigimo</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12.1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Bandymų po baigimo procedūra</w:t>
            </w:r>
          </w:p>
        </w:tc>
      </w:tr>
      <w:tr w:rsidR="00223A2D" w:rsidRPr="00D52162" w:rsidTr="00175179">
        <w:trPr>
          <w:trHeight w:val="1094"/>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Papildyti 12.1 punktą pastraipa:</w:t>
            </w:r>
          </w:p>
          <w:p w:rsidR="00223A2D" w:rsidRPr="00D52162" w:rsidRDefault="00223A2D" w:rsidP="00223A2D">
            <w:pPr>
              <w:pStyle w:val="TableParagraph"/>
              <w:spacing w:before="117" w:line="276" w:lineRule="auto"/>
              <w:ind w:left="108"/>
              <w:rPr>
                <w:lang w:val="lt-LT"/>
              </w:rPr>
            </w:pPr>
            <w:r w:rsidRPr="00D52162">
              <w:rPr>
                <w:lang w:val="lt-LT"/>
              </w:rPr>
              <w:t>Užsakovas turi teisę inicijuoti bet kokius papildomus bandymus ar patikrinimus po baigimo, kurie apmokami Užsakovo lėšomis.</w:t>
            </w:r>
          </w:p>
        </w:tc>
      </w:tr>
      <w:tr w:rsidR="00223A2D" w:rsidRPr="00D52162" w:rsidTr="00175179">
        <w:trPr>
          <w:trHeight w:val="494"/>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3053"/>
              <w:rPr>
                <w:b/>
                <w:lang w:val="lt-LT"/>
              </w:rPr>
            </w:pPr>
            <w:r w:rsidRPr="00D52162">
              <w:rPr>
                <w:b/>
                <w:lang w:val="lt-LT"/>
              </w:rPr>
              <w:t>13 straipsnis. Pakeitimai ir pataisymai</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13.1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Teisė daryti pakeitimus</w:t>
            </w:r>
          </w:p>
        </w:tc>
      </w:tr>
      <w:tr w:rsidR="00B57035" w:rsidRPr="00D52162" w:rsidTr="00F74237">
        <w:trPr>
          <w:trHeight w:val="4279"/>
        </w:trPr>
        <w:tc>
          <w:tcPr>
            <w:tcW w:w="1766" w:type="dxa"/>
            <w:tcBorders>
              <w:top w:val="single" w:sz="4" w:space="0" w:color="000009"/>
              <w:left w:val="single" w:sz="4" w:space="0" w:color="000009"/>
              <w:bottom w:val="single" w:sz="4" w:space="0" w:color="000009"/>
              <w:right w:val="single" w:sz="4" w:space="0" w:color="000009"/>
            </w:tcBorders>
          </w:tcPr>
          <w:p w:rsidR="00B57035" w:rsidRPr="00D52162" w:rsidRDefault="00B57035" w:rsidP="00223A2D">
            <w:pPr>
              <w:pStyle w:val="TableParagraph"/>
              <w:spacing w:line="276" w:lineRule="auto"/>
              <w:rPr>
                <w:lang w:val="lt-LT"/>
              </w:rPr>
            </w:pPr>
          </w:p>
        </w:tc>
        <w:tc>
          <w:tcPr>
            <w:tcW w:w="7941" w:type="dxa"/>
            <w:vMerge w:val="restart"/>
            <w:tcBorders>
              <w:top w:val="single" w:sz="4" w:space="0" w:color="000009"/>
              <w:left w:val="single" w:sz="4" w:space="0" w:color="000009"/>
              <w:right w:val="single" w:sz="4" w:space="0" w:color="000009"/>
            </w:tcBorders>
            <w:hideMark/>
          </w:tcPr>
          <w:p w:rsidR="00B57035" w:rsidRPr="00D52162" w:rsidRDefault="00B57035" w:rsidP="00EB2FFB">
            <w:pPr>
              <w:spacing w:before="120" w:line="276" w:lineRule="auto"/>
              <w:ind w:left="227" w:right="227"/>
              <w:jc w:val="both"/>
              <w:rPr>
                <w:rFonts w:ascii="Times New Roman" w:hAnsi="Times New Roman"/>
                <w:b/>
                <w:i/>
              </w:rPr>
            </w:pPr>
            <w:r w:rsidRPr="00D52162">
              <w:rPr>
                <w:rFonts w:ascii="Times New Roman" w:hAnsi="Times New Roman"/>
                <w:b/>
                <w:i/>
              </w:rPr>
              <w:t>Pakeisti 13.1 punkto pirmą pastraipą:</w:t>
            </w:r>
          </w:p>
          <w:p w:rsidR="00B57035" w:rsidRPr="00D52162" w:rsidRDefault="00B57035" w:rsidP="00EB2FFB">
            <w:pPr>
              <w:suppressLineNumbers/>
              <w:suppressAutoHyphens/>
              <w:spacing w:before="120" w:line="276" w:lineRule="auto"/>
              <w:ind w:left="227" w:right="227"/>
              <w:jc w:val="both"/>
              <w:rPr>
                <w:rFonts w:ascii="Times New Roman" w:hAnsi="Times New Roman"/>
                <w:spacing w:val="-2"/>
              </w:rPr>
            </w:pPr>
            <w:r w:rsidRPr="00D52162">
              <w:rPr>
                <w:rFonts w:ascii="Times New Roman" w:hAnsi="Times New Roman"/>
                <w:spacing w:val="-2"/>
              </w:rPr>
              <w:t>Prieš išduodant Perėmimo pažymą, Užsakovas, Inžinierius ir Rangovas,  turi teisę inicijuoti ir siūlyti pakeitimus, kurie yra būtini Sutartyje nurodytiems tikslams pasiekti:</w:t>
            </w:r>
          </w:p>
          <w:p w:rsidR="00B57035" w:rsidRPr="00D52162" w:rsidRDefault="00B57035" w:rsidP="00EB2FFB">
            <w:pPr>
              <w:suppressLineNumbers/>
              <w:suppressAutoHyphens/>
              <w:spacing w:before="120" w:line="276" w:lineRule="auto"/>
              <w:ind w:left="227" w:right="227"/>
              <w:jc w:val="both"/>
              <w:rPr>
                <w:rFonts w:ascii="Times New Roman" w:hAnsi="Times New Roman"/>
                <w:i/>
              </w:rPr>
            </w:pPr>
            <w:r w:rsidRPr="00D52162">
              <w:rPr>
                <w:rFonts w:ascii="Times New Roman" w:hAnsi="Times New Roman"/>
                <w:b/>
                <w:i/>
              </w:rPr>
              <w:t>Papildyti 13.1 punktą pastraipa</w:t>
            </w:r>
            <w:r w:rsidRPr="00D52162">
              <w:rPr>
                <w:rFonts w:ascii="Times New Roman" w:hAnsi="Times New Roman"/>
                <w:i/>
              </w:rPr>
              <w:t>:</w:t>
            </w:r>
          </w:p>
          <w:p w:rsidR="00B57035" w:rsidRPr="00D52162" w:rsidRDefault="00B57035" w:rsidP="00EB2FFB">
            <w:pPr>
              <w:pStyle w:val="Style3"/>
              <w:widowControl/>
              <w:spacing w:before="120" w:line="276" w:lineRule="auto"/>
              <w:ind w:left="227" w:right="227"/>
              <w:jc w:val="both"/>
              <w:rPr>
                <w:sz w:val="22"/>
                <w:szCs w:val="22"/>
                <w:lang w:val="lt-LT"/>
              </w:rPr>
            </w:pPr>
            <w:r w:rsidRPr="00D52162">
              <w:rPr>
                <w:sz w:val="22"/>
                <w:szCs w:val="22"/>
                <w:lang w:val="lt-LT"/>
              </w:rPr>
              <w:t>Pakeitimai gali būti atliekami esant vienai iš šių aplinkybių:.</w:t>
            </w:r>
          </w:p>
          <w:p w:rsidR="00B57035" w:rsidRPr="00D52162" w:rsidRDefault="00B57035" w:rsidP="00EB2FFB">
            <w:pPr>
              <w:pStyle w:val="Style3"/>
              <w:spacing w:before="120" w:line="276" w:lineRule="auto"/>
              <w:ind w:left="227" w:right="227"/>
              <w:rPr>
                <w:sz w:val="22"/>
                <w:szCs w:val="22"/>
                <w:lang w:val="lt-LT"/>
              </w:rPr>
            </w:pPr>
            <w:r w:rsidRPr="00D52162">
              <w:rPr>
                <w:sz w:val="22"/>
                <w:szCs w:val="22"/>
                <w:lang w:val="lt-LT"/>
              </w:rPr>
              <w:t>1. nenumatytos fizinės sąlygos, kaip apibrėžta 4.12 punkte;</w:t>
            </w:r>
          </w:p>
          <w:p w:rsidR="00B57035" w:rsidRPr="00D52162" w:rsidRDefault="00B57035" w:rsidP="00EB2FFB">
            <w:pPr>
              <w:pStyle w:val="Style3"/>
              <w:spacing w:before="120" w:line="276" w:lineRule="auto"/>
              <w:ind w:left="227" w:right="227"/>
              <w:rPr>
                <w:sz w:val="22"/>
                <w:szCs w:val="22"/>
                <w:lang w:val="lt-LT"/>
              </w:rPr>
            </w:pPr>
            <w:r w:rsidRPr="00D52162">
              <w:rPr>
                <w:sz w:val="22"/>
                <w:szCs w:val="22"/>
                <w:lang w:val="lt-LT"/>
              </w:rPr>
              <w:t>2. Užsakovo rizikos padariniai, kaip apibrėžta 17.3 punkte;</w:t>
            </w:r>
          </w:p>
          <w:p w:rsidR="00B57035" w:rsidRPr="00D52162" w:rsidRDefault="00B57035" w:rsidP="00EB2FFB">
            <w:pPr>
              <w:pStyle w:val="Style3"/>
              <w:spacing w:before="120" w:line="276" w:lineRule="auto"/>
              <w:ind w:left="227" w:right="227"/>
              <w:rPr>
                <w:sz w:val="22"/>
                <w:szCs w:val="22"/>
                <w:lang w:val="lt-LT"/>
              </w:rPr>
            </w:pPr>
            <w:r w:rsidRPr="00D52162">
              <w:rPr>
                <w:sz w:val="22"/>
                <w:szCs w:val="22"/>
                <w:lang w:val="lt-LT"/>
              </w:rPr>
              <w:t>3. nenugalimos jėgos (</w:t>
            </w:r>
            <w:r w:rsidRPr="00D52162">
              <w:rPr>
                <w:iCs/>
                <w:sz w:val="22"/>
                <w:szCs w:val="22"/>
                <w:lang w:val="lt-LT"/>
              </w:rPr>
              <w:t>force majeure</w:t>
            </w:r>
            <w:r w:rsidRPr="00D52162">
              <w:rPr>
                <w:sz w:val="22"/>
                <w:szCs w:val="22"/>
                <w:lang w:val="lt-LT"/>
              </w:rPr>
              <w:t>) aplinkybės;</w:t>
            </w:r>
          </w:p>
          <w:p w:rsidR="00B57035" w:rsidRPr="00D52162" w:rsidRDefault="00B57035" w:rsidP="00EB2FFB">
            <w:pPr>
              <w:pStyle w:val="Style3"/>
              <w:spacing w:before="120" w:line="276" w:lineRule="auto"/>
              <w:ind w:left="227" w:right="227"/>
              <w:rPr>
                <w:sz w:val="22"/>
                <w:szCs w:val="22"/>
                <w:lang w:val="lt-LT"/>
              </w:rPr>
            </w:pPr>
            <w:r w:rsidRPr="00D52162">
              <w:rPr>
                <w:sz w:val="22"/>
                <w:szCs w:val="22"/>
                <w:lang w:val="lt-LT"/>
              </w:rPr>
              <w:t>4. praleidimai, netikslumai, kiti neatitikimai techniniame projekte ir/ar techninėse specifikacijose;</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5. projekto sprendinių detalizavimas (remiantis STR 1.04.04:2017 „Statinio projektavimas, projekto ekspertizė“) darbo projekte, kuomet dėl to kyla būtinybė koreguoti darbų kiekių žiniaraščius;</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6. negalėjimas naudoti Pasiūlyme nurodytų Medžiagų/Įrangos dėl nuo Rangovo nepriklausančių aplinkybių (rinkoje nebegaminamos/nebetiekiamos) arba Medžiagų/Įrangos keitimas į analogiškas ne prastesnių nei tiekėjo pasiūlyme nurodytas ir techninių specifikacijų reikalavimus atitinkančias, ne blogesnių eksploatacinių savybių Medžiagas/Įrangą;</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7. būtinybė/tikslingumas koreguoti techninio projekto sprendinius dėl su Darbais betarpiškai susijusių kitų infrastruktūros projektų įgyvendinimo;</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8. pagrįsti trečiųjų asmenų reikalavimai, dėl Darbų, susijusių su trečiųjų asmenų turtu, vykdymo (inžinierinių tinklų (vandentiekių, dujotiekių, elektros, telekomunikacijų, energijos ir/ar kitų tinklų), susisiekimo komunikacijų valdytojų ir pan.);</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9. būtinybė/tikslingumas atsisakyti atskiro Darbo ar mažinti apimtis dėl to, jog darbai ar jų dalis tapo nereikalingi Užsakovui ir/ar siekiant racionaliai naudoti Sutarties vykdymui skirtas lėšas;</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10. ekonomiškesnio techninio sprendinio, nelemiančio Sutarties dalyko esminių savybių pasikeitimo, įgyvendinimas ir/ar darbų vykdymo technologijos parinkimas / pakeitimas;</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11. laikinųjų darbų pakeitimai, neįtakojantys Nuolatinių darbų rezultato;</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12.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13. dėl statybos normatyvinių dokumentų reikalavimų vykdymo;</w:t>
            </w:r>
          </w:p>
          <w:p w:rsidR="00B57035" w:rsidRPr="00D52162" w:rsidRDefault="00B57035" w:rsidP="00EB2FFB">
            <w:pPr>
              <w:pStyle w:val="Style3"/>
              <w:spacing w:before="120" w:line="276" w:lineRule="auto"/>
              <w:ind w:left="227" w:right="227"/>
              <w:jc w:val="both"/>
              <w:rPr>
                <w:sz w:val="22"/>
                <w:szCs w:val="22"/>
                <w:lang w:val="lt-LT"/>
              </w:rPr>
            </w:pPr>
            <w:r w:rsidRPr="00D52162">
              <w:rPr>
                <w:sz w:val="22"/>
                <w:szCs w:val="22"/>
                <w:lang w:val="lt-LT"/>
              </w:rPr>
              <w:t>14. būtinybė/tikslingumas keisti Darbų atlikimo, Įrangos ir/ar Medžiagų instaliavimo/įrengimo vietą;</w:t>
            </w:r>
          </w:p>
          <w:p w:rsidR="00B57035" w:rsidRPr="00D52162" w:rsidRDefault="00B57035" w:rsidP="00EB2FFB">
            <w:pPr>
              <w:pStyle w:val="Style3"/>
              <w:widowControl/>
              <w:spacing w:before="120" w:line="276" w:lineRule="auto"/>
              <w:ind w:left="227" w:right="227"/>
              <w:jc w:val="both"/>
              <w:rPr>
                <w:sz w:val="22"/>
                <w:szCs w:val="22"/>
                <w:lang w:val="lt-LT"/>
              </w:rPr>
            </w:pPr>
            <w:r w:rsidRPr="00D52162">
              <w:rPr>
                <w:sz w:val="22"/>
                <w:szCs w:val="22"/>
                <w:lang w:val="lt-LT"/>
              </w:rPr>
              <w:t>Jeigu pakeitimas atliekamas esant vienai iš aukščiau išvardintų aplinkybių, Viešųjų pirkimų tarnybos sutikimas nereikalingas.</w:t>
            </w:r>
          </w:p>
          <w:p w:rsidR="00B57035" w:rsidRPr="00D52162" w:rsidRDefault="00B57035" w:rsidP="00EB2FFB">
            <w:pPr>
              <w:spacing w:before="120" w:line="276" w:lineRule="auto"/>
              <w:ind w:left="227" w:right="227"/>
              <w:jc w:val="both"/>
              <w:rPr>
                <w:rFonts w:ascii="Times New Roman" w:hAnsi="Times New Roman"/>
              </w:rPr>
            </w:pPr>
            <w:r w:rsidRPr="00D52162">
              <w:rPr>
                <w:rFonts w:ascii="Times New Roman" w:hAnsi="Times New Roman"/>
                <w:b/>
              </w:rPr>
              <w:lastRenderedPageBreak/>
              <w:t>Papildomi darbai</w:t>
            </w:r>
            <w:r w:rsidRPr="00D52162">
              <w:rPr>
                <w:rFonts w:ascii="Times New Roman" w:hAnsi="Times New Roman"/>
              </w:rPr>
              <w:t xml:space="preserve"> – </w:t>
            </w:r>
            <w:r w:rsidR="003D06CF" w:rsidRPr="003D06CF">
              <w:rPr>
                <w:rFonts w:ascii="Times New Roman" w:hAnsi="Times New Roman"/>
              </w:rPr>
              <w:t>sutartyje nenumatyti, tačiau būtini sutarčiai užbaigti darbai. Jie įsigyjami vykdant naujas procedūras arba VPĮ nustatyta tvarka.</w:t>
            </w:r>
          </w:p>
          <w:p w:rsidR="00B57035" w:rsidRPr="00D52162" w:rsidRDefault="00B57035" w:rsidP="00EB2FFB">
            <w:pPr>
              <w:pStyle w:val="Style3"/>
              <w:widowControl/>
              <w:spacing w:before="120" w:line="276" w:lineRule="auto"/>
              <w:ind w:left="227" w:right="227"/>
              <w:jc w:val="both"/>
              <w:rPr>
                <w:sz w:val="22"/>
                <w:szCs w:val="22"/>
                <w:lang w:val="lt-LT"/>
              </w:rPr>
            </w:pPr>
            <w:r w:rsidRPr="00D52162">
              <w:rPr>
                <w:b/>
                <w:sz w:val="22"/>
                <w:szCs w:val="22"/>
                <w:lang w:val="lt-LT"/>
              </w:rPr>
              <w:t>Neatliekami darbai</w:t>
            </w:r>
            <w:r w:rsidRPr="00D52162">
              <w:rPr>
                <w:sz w:val="22"/>
                <w:szCs w:val="22"/>
                <w:lang w:val="lt-LT"/>
              </w:rPr>
              <w:t xml:space="preserve"> – darbai, kurie sutartyje buvo numatyti, tačiau sutarties įgyvendinimo eigoje paaiškėjo, kad tokio pobūdžio darbų vykdymas netikslingas.</w:t>
            </w:r>
          </w:p>
          <w:p w:rsidR="00B57035" w:rsidRDefault="00B57035" w:rsidP="00EB2FFB">
            <w:pPr>
              <w:pStyle w:val="TableParagraph"/>
              <w:spacing w:before="120" w:line="276" w:lineRule="auto"/>
              <w:ind w:left="227" w:right="227"/>
              <w:jc w:val="both"/>
              <w:rPr>
                <w:lang w:val="lt-LT"/>
              </w:rPr>
            </w:pPr>
            <w:r w:rsidRPr="00D52162">
              <w:rPr>
                <w:b/>
                <w:lang w:val="lt-LT"/>
              </w:rPr>
              <w:t>Keičiami darbai</w:t>
            </w:r>
            <w:r w:rsidRPr="00D52162">
              <w:rPr>
                <w:lang w:val="lt-LT"/>
              </w:rPr>
              <w:t xml:space="preserve"> -  sutartyje numatyti darbai, kuriuos vykdant, dėl nenumatytų aplinkybių būtina pakeisti analogiškais, patikslintų techninių savybių darbais, tiesiogiai susijusiais su sutarties vykdymu darbais, būtinais sutarčiai įvykdyti (užbaigti).</w:t>
            </w:r>
          </w:p>
          <w:p w:rsidR="003D06CF" w:rsidRDefault="003D06CF" w:rsidP="00EB2FFB">
            <w:pPr>
              <w:pStyle w:val="TableParagraph"/>
              <w:spacing w:before="120" w:line="276" w:lineRule="auto"/>
              <w:ind w:left="227" w:right="227"/>
              <w:jc w:val="both"/>
              <w:rPr>
                <w:lang w:val="lt-LT"/>
              </w:rPr>
            </w:pPr>
            <w:r w:rsidRPr="003D06CF">
              <w:rPr>
                <w:lang w:val="lt-LT"/>
              </w:rPr>
              <w:t xml:space="preserve">Taikant fiksuotos kainos rinkodarą, faktinis darbų kiekio nuokrypis nuo projekto </w:t>
            </w:r>
            <w:r w:rsidRPr="003D06CF">
              <w:rPr>
                <w:b/>
                <w:bCs/>
                <w:lang w:val="lt-LT"/>
              </w:rPr>
              <w:t>iki 15 % (pinigine verte)</w:t>
            </w:r>
            <w:r w:rsidRPr="003D06CF">
              <w:rPr>
                <w:lang w:val="lt-LT"/>
              </w:rPr>
              <w:t xml:space="preserve"> nelaikomas papildomais ar neatliekamais darbais – ši rizika yra įskaičiuota į Sutarties kainą ir ji nekeičiama.</w:t>
            </w:r>
          </w:p>
          <w:p w:rsidR="003D06CF" w:rsidRDefault="003D06CF" w:rsidP="00EB2FFB">
            <w:pPr>
              <w:pStyle w:val="TableParagraph"/>
              <w:spacing w:before="120" w:line="276" w:lineRule="auto"/>
              <w:ind w:left="227" w:right="227"/>
              <w:jc w:val="both"/>
              <w:rPr>
                <w:lang w:val="lt-LT"/>
              </w:rPr>
            </w:pPr>
            <w:r w:rsidRPr="003D06CF">
              <w:rPr>
                <w:lang w:val="lt-LT"/>
              </w:rPr>
              <w:t xml:space="preserve">Sutarties kaina dėl papildomų, neatliekamų ar keičiamų darbų gali būti koreguojama tik tada, kai šių pokyčių suma </w:t>
            </w:r>
            <w:r w:rsidRPr="003D06CF">
              <w:rPr>
                <w:b/>
                <w:bCs/>
                <w:lang w:val="lt-LT"/>
              </w:rPr>
              <w:t>viršija 15 % ribą</w:t>
            </w:r>
            <w:r w:rsidRPr="003D06CF">
              <w:rPr>
                <w:lang w:val="lt-LT"/>
              </w:rPr>
              <w:t xml:space="preserve"> nuo pradinės Sutarties vertės.</w:t>
            </w:r>
          </w:p>
          <w:p w:rsidR="00D63F24" w:rsidRPr="00D63F24" w:rsidRDefault="00D63F24" w:rsidP="00EB2FFB">
            <w:pPr>
              <w:pStyle w:val="TableParagraph"/>
              <w:spacing w:before="120" w:line="276" w:lineRule="auto"/>
              <w:ind w:left="227" w:right="227"/>
              <w:jc w:val="both"/>
              <w:rPr>
                <w:bCs/>
                <w:lang w:val="lt-LT"/>
              </w:rPr>
            </w:pPr>
            <w:r w:rsidRPr="00D63F24">
              <w:rPr>
                <w:bCs/>
                <w:lang w:val="lt-LT"/>
              </w:rPr>
              <w:t>x</w:t>
            </w:r>
          </w:p>
        </w:tc>
      </w:tr>
      <w:tr w:rsidR="00B57035" w:rsidRPr="00D52162" w:rsidTr="00F74237">
        <w:trPr>
          <w:trHeight w:val="690"/>
        </w:trPr>
        <w:tc>
          <w:tcPr>
            <w:tcW w:w="1766" w:type="dxa"/>
            <w:tcBorders>
              <w:top w:val="single" w:sz="4" w:space="0" w:color="000009"/>
              <w:left w:val="single" w:sz="4" w:space="0" w:color="000009"/>
              <w:bottom w:val="single" w:sz="4" w:space="0" w:color="000009"/>
              <w:right w:val="single" w:sz="4" w:space="0" w:color="000009"/>
            </w:tcBorders>
          </w:tcPr>
          <w:p w:rsidR="00B57035" w:rsidRPr="00D52162" w:rsidRDefault="00B57035" w:rsidP="00223A2D">
            <w:pPr>
              <w:pStyle w:val="TableParagraph"/>
              <w:spacing w:line="276" w:lineRule="auto"/>
              <w:rPr>
                <w:lang w:val="lt-LT"/>
              </w:rPr>
            </w:pPr>
          </w:p>
        </w:tc>
        <w:tc>
          <w:tcPr>
            <w:tcW w:w="7941" w:type="dxa"/>
            <w:vMerge/>
            <w:tcBorders>
              <w:left w:val="single" w:sz="4" w:space="0" w:color="000009"/>
              <w:bottom w:val="single" w:sz="4" w:space="0" w:color="000009"/>
              <w:right w:val="single" w:sz="4" w:space="0" w:color="000009"/>
            </w:tcBorders>
            <w:hideMark/>
          </w:tcPr>
          <w:p w:rsidR="00B57035" w:rsidRPr="00D52162" w:rsidRDefault="00B57035" w:rsidP="00223A2D">
            <w:pPr>
              <w:pStyle w:val="TableParagraph"/>
              <w:spacing w:before="120" w:line="276" w:lineRule="auto"/>
              <w:ind w:left="108" w:right="98"/>
              <w:jc w:val="both"/>
              <w:rPr>
                <w:lang w:val="lt-LT"/>
              </w:rPr>
            </w:pP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lastRenderedPageBreak/>
              <w:t>13.2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Vertės nustatymas</w:t>
            </w:r>
          </w:p>
        </w:tc>
      </w:tr>
      <w:tr w:rsidR="00223A2D" w:rsidRPr="00D52162" w:rsidTr="00B57035">
        <w:trPr>
          <w:trHeight w:val="983"/>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8"/>
              <w:rPr>
                <w:b/>
                <w:i/>
                <w:lang w:val="lt-LT"/>
              </w:rPr>
            </w:pPr>
            <w:r w:rsidRPr="00D52162">
              <w:rPr>
                <w:b/>
                <w:i/>
                <w:lang w:val="lt-LT"/>
              </w:rPr>
              <w:t>Papildyti 13.2 punktą:</w:t>
            </w:r>
          </w:p>
          <w:p w:rsidR="00223A2D" w:rsidRPr="00D52162" w:rsidRDefault="00223A2D" w:rsidP="00223A2D">
            <w:pPr>
              <w:pStyle w:val="TableParagraph"/>
              <w:spacing w:before="114" w:line="276" w:lineRule="auto"/>
              <w:ind w:left="108"/>
              <w:rPr>
                <w:lang w:val="lt-LT"/>
              </w:rPr>
            </w:pPr>
            <w:r w:rsidRPr="00D52162">
              <w:rPr>
                <w:lang w:val="lt-LT"/>
              </w:rPr>
              <w:t>Pakeitimų, atliekamų vadovaujantis 13.1 punktu, vertė nustatoma:</w:t>
            </w:r>
          </w:p>
          <w:p w:rsidR="00223A2D" w:rsidRPr="00D52162" w:rsidRDefault="00223A2D" w:rsidP="001C35F6">
            <w:pPr>
              <w:pStyle w:val="TableParagraph"/>
              <w:numPr>
                <w:ilvl w:val="0"/>
                <w:numId w:val="12"/>
              </w:numPr>
              <w:tabs>
                <w:tab w:val="left" w:pos="348"/>
              </w:tabs>
              <w:spacing w:before="121" w:line="276" w:lineRule="auto"/>
              <w:ind w:right="101" w:firstLine="0"/>
              <w:jc w:val="both"/>
              <w:rPr>
                <w:lang w:val="lt-LT"/>
              </w:rPr>
            </w:pPr>
            <w:r w:rsidRPr="00D52162">
              <w:rPr>
                <w:lang w:val="lt-LT"/>
              </w:rPr>
              <w:t>pagal Rangovo Pasiūlyme Darbų kainų žiniaraščiuose nurodytus įkainius, o jeigu jų nėra ir jei įmanoma, išskaičiuojant kainos dalį iš sutartyje numatyto įkainio, o jei tokių įkainių</w:t>
            </w:r>
            <w:r w:rsidRPr="00D52162">
              <w:rPr>
                <w:spacing w:val="-3"/>
                <w:lang w:val="lt-LT"/>
              </w:rPr>
              <w:t xml:space="preserve"> </w:t>
            </w:r>
            <w:r w:rsidRPr="00D52162">
              <w:rPr>
                <w:lang w:val="lt-LT"/>
              </w:rPr>
              <w:t>nėra:</w:t>
            </w:r>
          </w:p>
          <w:p w:rsidR="00223A2D" w:rsidRPr="00D52162" w:rsidRDefault="00223A2D" w:rsidP="001C35F6">
            <w:pPr>
              <w:pStyle w:val="TableParagraph"/>
              <w:numPr>
                <w:ilvl w:val="0"/>
                <w:numId w:val="12"/>
              </w:numPr>
              <w:tabs>
                <w:tab w:val="left" w:pos="355"/>
              </w:tabs>
              <w:spacing w:before="120" w:line="276" w:lineRule="auto"/>
              <w:ind w:right="96" w:firstLine="0"/>
              <w:jc w:val="both"/>
              <w:rPr>
                <w:lang w:val="lt-LT"/>
              </w:rPr>
            </w:pPr>
            <w:r w:rsidRPr="00D52162">
              <w:rPr>
                <w:lang w:val="lt-LT"/>
              </w:rPr>
              <w:t>vadovaujantis Pasiūlymo pateikimo dieną galiojusiose Rekomendacijose dėl statinių statybos skaičiuojamųjų kainų nustatymo, registruojamose Juridinių asmenų, fizinių asmenų ir mokslo įstaigų parengtų rekomendacijų dėl statinių statybos skaičiuojamųjų kainų</w:t>
            </w:r>
            <w:r w:rsidRPr="00D52162">
              <w:rPr>
                <w:spacing w:val="-13"/>
                <w:lang w:val="lt-LT"/>
              </w:rPr>
              <w:t xml:space="preserve"> </w:t>
            </w:r>
            <w:r w:rsidRPr="00D52162">
              <w:rPr>
                <w:lang w:val="lt-LT"/>
              </w:rPr>
              <w:t>nustatymo</w:t>
            </w:r>
            <w:r w:rsidRPr="00D52162">
              <w:rPr>
                <w:spacing w:val="-13"/>
                <w:lang w:val="lt-LT"/>
              </w:rPr>
              <w:t xml:space="preserve"> </w:t>
            </w:r>
            <w:r w:rsidRPr="00D52162">
              <w:rPr>
                <w:lang w:val="lt-LT"/>
              </w:rPr>
              <w:t>registre,</w:t>
            </w:r>
            <w:r w:rsidRPr="00D52162">
              <w:rPr>
                <w:spacing w:val="-15"/>
                <w:lang w:val="lt-LT"/>
              </w:rPr>
              <w:t xml:space="preserve"> </w:t>
            </w:r>
            <w:r w:rsidRPr="00D52162">
              <w:rPr>
                <w:lang w:val="lt-LT"/>
              </w:rPr>
              <w:t>kurį</w:t>
            </w:r>
            <w:r w:rsidRPr="00D52162">
              <w:rPr>
                <w:spacing w:val="-14"/>
                <w:lang w:val="lt-LT"/>
              </w:rPr>
              <w:t xml:space="preserve"> </w:t>
            </w:r>
            <w:r w:rsidRPr="00D52162">
              <w:rPr>
                <w:lang w:val="lt-LT"/>
              </w:rPr>
              <w:t>administruoja</w:t>
            </w:r>
            <w:r w:rsidRPr="00D52162">
              <w:rPr>
                <w:spacing w:val="-17"/>
                <w:lang w:val="lt-LT"/>
              </w:rPr>
              <w:t xml:space="preserve"> </w:t>
            </w:r>
            <w:r w:rsidRPr="00D52162">
              <w:rPr>
                <w:lang w:val="lt-LT"/>
              </w:rPr>
              <w:t>VĮ</w:t>
            </w:r>
            <w:r w:rsidRPr="00D52162">
              <w:rPr>
                <w:spacing w:val="-17"/>
                <w:lang w:val="lt-LT"/>
              </w:rPr>
              <w:t xml:space="preserve"> </w:t>
            </w:r>
            <w:r w:rsidRPr="00D52162">
              <w:rPr>
                <w:lang w:val="lt-LT"/>
              </w:rPr>
              <w:t>Statybos</w:t>
            </w:r>
            <w:r w:rsidRPr="00D52162">
              <w:rPr>
                <w:spacing w:val="-12"/>
                <w:lang w:val="lt-LT"/>
              </w:rPr>
              <w:t xml:space="preserve"> </w:t>
            </w:r>
            <w:r w:rsidRPr="00D52162">
              <w:rPr>
                <w:lang w:val="lt-LT"/>
              </w:rPr>
              <w:t>produktų</w:t>
            </w:r>
            <w:r w:rsidRPr="00D52162">
              <w:rPr>
                <w:spacing w:val="-15"/>
                <w:lang w:val="lt-LT"/>
              </w:rPr>
              <w:t xml:space="preserve"> </w:t>
            </w:r>
            <w:r w:rsidRPr="00D52162">
              <w:rPr>
                <w:lang w:val="lt-LT"/>
              </w:rPr>
              <w:t>sertifikavimo</w:t>
            </w:r>
            <w:r w:rsidRPr="00D52162">
              <w:rPr>
                <w:spacing w:val="-13"/>
                <w:lang w:val="lt-LT"/>
              </w:rPr>
              <w:t xml:space="preserve"> </w:t>
            </w:r>
            <w:r w:rsidRPr="00D52162">
              <w:rPr>
                <w:lang w:val="lt-LT"/>
              </w:rPr>
              <w:t>centras, nurodytais</w:t>
            </w:r>
            <w:r w:rsidRPr="00D52162">
              <w:rPr>
                <w:spacing w:val="-7"/>
                <w:lang w:val="lt-LT"/>
              </w:rPr>
              <w:t xml:space="preserve"> </w:t>
            </w:r>
            <w:r w:rsidRPr="00D52162">
              <w:rPr>
                <w:lang w:val="lt-LT"/>
              </w:rPr>
              <w:t>įkainiais,</w:t>
            </w:r>
            <w:r w:rsidRPr="00D52162">
              <w:rPr>
                <w:spacing w:val="-5"/>
                <w:lang w:val="lt-LT"/>
              </w:rPr>
              <w:t xml:space="preserve"> </w:t>
            </w:r>
            <w:r w:rsidRPr="00D52162">
              <w:rPr>
                <w:lang w:val="lt-LT"/>
              </w:rPr>
              <w:t>taikant</w:t>
            </w:r>
            <w:r w:rsidRPr="00D52162">
              <w:rPr>
                <w:spacing w:val="-6"/>
                <w:lang w:val="lt-LT"/>
              </w:rPr>
              <w:t xml:space="preserve"> </w:t>
            </w:r>
            <w:r w:rsidRPr="00D52162">
              <w:rPr>
                <w:lang w:val="lt-LT"/>
              </w:rPr>
              <w:t>ne</w:t>
            </w:r>
            <w:r w:rsidRPr="00D52162">
              <w:rPr>
                <w:spacing w:val="-5"/>
                <w:lang w:val="lt-LT"/>
              </w:rPr>
              <w:t xml:space="preserve"> </w:t>
            </w:r>
            <w:r w:rsidRPr="00D52162">
              <w:rPr>
                <w:lang w:val="lt-LT"/>
              </w:rPr>
              <w:t>didesnį</w:t>
            </w:r>
            <w:r w:rsidRPr="00D52162">
              <w:rPr>
                <w:spacing w:val="-5"/>
                <w:lang w:val="lt-LT"/>
              </w:rPr>
              <w:t xml:space="preserve"> </w:t>
            </w:r>
            <w:r w:rsidRPr="00D52162">
              <w:rPr>
                <w:lang w:val="lt-LT"/>
              </w:rPr>
              <w:t>nei</w:t>
            </w:r>
            <w:r w:rsidRPr="00D52162">
              <w:rPr>
                <w:spacing w:val="-5"/>
                <w:lang w:val="lt-LT"/>
              </w:rPr>
              <w:t xml:space="preserve"> </w:t>
            </w:r>
            <w:r w:rsidRPr="00D52162">
              <w:rPr>
                <w:lang w:val="lt-LT"/>
              </w:rPr>
              <w:t>5</w:t>
            </w:r>
            <w:r w:rsidRPr="00D52162">
              <w:rPr>
                <w:spacing w:val="-7"/>
                <w:lang w:val="lt-LT"/>
              </w:rPr>
              <w:t xml:space="preserve"> </w:t>
            </w:r>
            <w:r w:rsidRPr="00D52162">
              <w:rPr>
                <w:lang w:val="lt-LT"/>
              </w:rPr>
              <w:t>%</w:t>
            </w:r>
            <w:r w:rsidRPr="00D52162">
              <w:rPr>
                <w:spacing w:val="-5"/>
                <w:lang w:val="lt-LT"/>
              </w:rPr>
              <w:t xml:space="preserve"> </w:t>
            </w:r>
            <w:r w:rsidRPr="00D52162">
              <w:rPr>
                <w:lang w:val="lt-LT"/>
              </w:rPr>
              <w:t>pelno</w:t>
            </w:r>
            <w:r w:rsidRPr="00D52162">
              <w:rPr>
                <w:spacing w:val="-7"/>
                <w:lang w:val="lt-LT"/>
              </w:rPr>
              <w:t xml:space="preserve"> </w:t>
            </w:r>
            <w:r w:rsidRPr="00D52162">
              <w:rPr>
                <w:lang w:val="lt-LT"/>
              </w:rPr>
              <w:t>bei</w:t>
            </w:r>
            <w:r w:rsidRPr="00D52162">
              <w:rPr>
                <w:spacing w:val="-5"/>
                <w:lang w:val="lt-LT"/>
              </w:rPr>
              <w:t xml:space="preserve"> </w:t>
            </w:r>
            <w:r w:rsidRPr="00D52162">
              <w:rPr>
                <w:lang w:val="lt-LT"/>
              </w:rPr>
              <w:t>pridėtinių</w:t>
            </w:r>
            <w:r w:rsidRPr="00D52162">
              <w:rPr>
                <w:spacing w:val="-7"/>
                <w:lang w:val="lt-LT"/>
              </w:rPr>
              <w:t xml:space="preserve"> </w:t>
            </w:r>
            <w:r w:rsidRPr="00D52162">
              <w:rPr>
                <w:lang w:val="lt-LT"/>
              </w:rPr>
              <w:t>išlaidų</w:t>
            </w:r>
            <w:r w:rsidRPr="00D52162">
              <w:rPr>
                <w:spacing w:val="-5"/>
                <w:lang w:val="lt-LT"/>
              </w:rPr>
              <w:t xml:space="preserve"> </w:t>
            </w:r>
            <w:r w:rsidRPr="00D52162">
              <w:rPr>
                <w:lang w:val="lt-LT"/>
              </w:rPr>
              <w:t>normatyvą,</w:t>
            </w:r>
            <w:r w:rsidRPr="00D52162">
              <w:rPr>
                <w:spacing w:val="-5"/>
                <w:lang w:val="lt-LT"/>
              </w:rPr>
              <w:t xml:space="preserve"> </w:t>
            </w:r>
            <w:r w:rsidRPr="00D52162">
              <w:rPr>
                <w:lang w:val="lt-LT"/>
              </w:rPr>
              <w:t>o jei tokių įkainių</w:t>
            </w:r>
            <w:r w:rsidRPr="00D52162">
              <w:rPr>
                <w:spacing w:val="-8"/>
                <w:lang w:val="lt-LT"/>
              </w:rPr>
              <w:t xml:space="preserve"> </w:t>
            </w:r>
            <w:r w:rsidRPr="00D52162">
              <w:rPr>
                <w:lang w:val="lt-LT"/>
              </w:rPr>
              <w:t>nėra:</w:t>
            </w:r>
          </w:p>
          <w:p w:rsidR="00223A2D" w:rsidRPr="00D52162" w:rsidRDefault="00223A2D" w:rsidP="001C35F6">
            <w:pPr>
              <w:pStyle w:val="TableParagraph"/>
              <w:numPr>
                <w:ilvl w:val="0"/>
                <w:numId w:val="12"/>
              </w:numPr>
              <w:tabs>
                <w:tab w:val="left" w:pos="380"/>
              </w:tabs>
              <w:spacing w:before="121" w:line="276" w:lineRule="auto"/>
              <w:ind w:right="100" w:firstLine="0"/>
              <w:jc w:val="both"/>
              <w:rPr>
                <w:lang w:val="lt-LT"/>
              </w:rPr>
            </w:pPr>
            <w:r w:rsidRPr="00D52162">
              <w:rPr>
                <w:lang w:val="lt-LT"/>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w:t>
            </w:r>
            <w:r w:rsidRPr="00D52162">
              <w:rPr>
                <w:spacing w:val="-5"/>
                <w:lang w:val="lt-LT"/>
              </w:rPr>
              <w:t xml:space="preserve"> </w:t>
            </w:r>
            <w:r w:rsidRPr="00D52162">
              <w:rPr>
                <w:lang w:val="lt-LT"/>
              </w:rPr>
              <w:t>įsigyti.</w:t>
            </w:r>
          </w:p>
          <w:p w:rsidR="00223A2D" w:rsidRPr="00D52162" w:rsidRDefault="00223A2D" w:rsidP="00223A2D">
            <w:pPr>
              <w:pStyle w:val="TableParagraph"/>
              <w:spacing w:before="118" w:line="276" w:lineRule="auto"/>
              <w:ind w:left="108" w:right="97"/>
              <w:jc w:val="both"/>
              <w:rPr>
                <w:lang w:val="lt-LT"/>
              </w:rPr>
            </w:pPr>
            <w:r w:rsidRPr="00D52162">
              <w:rPr>
                <w:lang w:val="lt-LT"/>
              </w:rPr>
              <w:t>Tvirtindamas pakeitimą Inžinierius patvirtina, jog įkainiai atitinka 13.2 punkto reikalavimus.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13.3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Pakeitimų tvarka</w:t>
            </w:r>
          </w:p>
        </w:tc>
      </w:tr>
      <w:tr w:rsidR="00223A2D" w:rsidRPr="00D52162" w:rsidTr="0097580E">
        <w:trPr>
          <w:trHeight w:val="4414"/>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8"/>
              <w:rPr>
                <w:b/>
                <w:i/>
                <w:lang w:val="lt-LT"/>
              </w:rPr>
            </w:pPr>
            <w:r w:rsidRPr="00D52162">
              <w:rPr>
                <w:b/>
                <w:i/>
                <w:lang w:val="lt-LT"/>
              </w:rPr>
              <w:t>Papildyti 13.3 punktą:</w:t>
            </w:r>
          </w:p>
          <w:p w:rsidR="00B57035" w:rsidRPr="00D52162" w:rsidRDefault="00B57035" w:rsidP="00401419">
            <w:pPr>
              <w:spacing w:before="120" w:line="276" w:lineRule="auto"/>
              <w:ind w:left="113" w:right="113"/>
              <w:jc w:val="both"/>
              <w:rPr>
                <w:rFonts w:ascii="Times New Roman" w:eastAsia="Times New Roman" w:hAnsi="Times New Roman"/>
              </w:rPr>
            </w:pPr>
            <w:r w:rsidRPr="00D52162">
              <w:rPr>
                <w:rFonts w:ascii="Times New Roman" w:eastAsia="Times New Roman" w:hAnsi="Times New Roman"/>
              </w:rPr>
              <w:t>Darbų pakeitimas turi būti patvirtintas Inžinieriaus ir pasirašytas Rangovo bei Užsakovo. Užsakovui patvirtinus Darbų pakeitimą, Rangovas gali pradėti vykdyti darbus. Darbų pakeitimas yra sudėtinė sutarties dalis.</w:t>
            </w:r>
          </w:p>
          <w:p w:rsidR="00B57035" w:rsidRPr="00D52162" w:rsidRDefault="00B57035" w:rsidP="00401419">
            <w:pPr>
              <w:spacing w:before="120" w:line="276" w:lineRule="auto"/>
              <w:ind w:left="113" w:right="113"/>
              <w:jc w:val="both"/>
              <w:rPr>
                <w:rFonts w:ascii="Times New Roman" w:eastAsia="Times New Roman" w:hAnsi="Times New Roman"/>
              </w:rPr>
            </w:pPr>
            <w:r w:rsidRPr="00D52162">
              <w:rPr>
                <w:rFonts w:ascii="Times New Roman" w:eastAsia="Times New Roman" w:hAnsi="Times New Roman"/>
              </w:rPr>
              <w:t>Jei Inžinierius nepritaria siūlomam pakeitimui, jis turi nedelsiant pranešti apie tai Rangovui ir Užsakovui, pateikiant motyvuotą atsakymą.</w:t>
            </w:r>
          </w:p>
          <w:p w:rsidR="00223A2D" w:rsidRPr="00D52162" w:rsidRDefault="00B57035" w:rsidP="00401419">
            <w:pPr>
              <w:pStyle w:val="TableParagraph"/>
              <w:spacing w:before="120" w:line="276" w:lineRule="auto"/>
              <w:ind w:left="113" w:right="113"/>
              <w:jc w:val="both"/>
              <w:rPr>
                <w:lang w:val="lt-LT"/>
              </w:rPr>
            </w:pPr>
            <w:r w:rsidRPr="00D52162">
              <w:rPr>
                <w:lang w:val="lt-LT"/>
              </w:rPr>
              <w:t>Jeigu Sutarties vykdymo metu Rangovo įkainuotose darbų kainų žiniaraščiuose randama klaida, kai sudauginus bet kurio fiksuotos vieneto kainos darbo kiekį su Rangovo nurodyta vieneto kaina gaunama didesnė  suma nei klaidingai nurodyta Rangovo arba mažesnė (iki 5% eilutės vertės), tai Inžinierius Užsakovui pritarus turi priimti sprendimą pagal 3.5 punktą [Sprendimai] bei perskaičiuoti ir siūlyti pakeisti Rangovo nurodytą to darbo kainą ar įrašyti teisingą kainą. Nustatant naują darbo vieneto kainą turi būti imamas to darbo Rangovo klaidingai nurodytos bendros sumos ir darbo kiekio santykis.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13.5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Rezervinės sumos</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087961" w:rsidP="00223A2D">
            <w:pPr>
              <w:pStyle w:val="TableParagraph"/>
              <w:spacing w:line="276" w:lineRule="auto"/>
              <w:ind w:left="108"/>
              <w:rPr>
                <w:b/>
                <w:i/>
                <w:lang w:val="lt-LT"/>
              </w:rPr>
            </w:pPr>
            <w:r>
              <w:rPr>
                <w:b/>
                <w:i/>
                <w:lang w:val="lt-LT"/>
              </w:rPr>
              <w:t>13.5 punkto nuostatos netaikomos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13.6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Padienis darbas</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13.6 punkto nuostatos netaikomos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13.7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Pataisymai dėl įstatymo pakeitimų</w:t>
            </w:r>
          </w:p>
        </w:tc>
      </w:tr>
      <w:tr w:rsidR="00223A2D" w:rsidRPr="00D52162" w:rsidTr="00175179">
        <w:trPr>
          <w:trHeight w:val="1117"/>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Pakeisti 13.7 punktą:</w:t>
            </w:r>
          </w:p>
          <w:p w:rsidR="00223A2D" w:rsidRPr="00D52162" w:rsidRDefault="00223A2D" w:rsidP="00223A2D">
            <w:pPr>
              <w:pStyle w:val="TableParagraph"/>
              <w:spacing w:before="117" w:line="276" w:lineRule="auto"/>
              <w:ind w:left="108"/>
              <w:rPr>
                <w:lang w:val="lt-LT"/>
              </w:rPr>
            </w:pPr>
            <w:r w:rsidRPr="00D52162">
              <w:rPr>
                <w:lang w:val="lt-LT"/>
              </w:rPr>
              <w:t>Tais atvejais, jei įstatymais bus pakeistas pridėtinės vertės mokestis, sutarties kaina bus keičiama atitinkama dalimi, atsižvelgiant į kainos sudėtyje esančio mokesčio dalį.</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13.8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bookmarkStart w:id="17" w:name="_bookmark12"/>
            <w:bookmarkEnd w:id="17"/>
            <w:r w:rsidRPr="00D52162">
              <w:rPr>
                <w:b/>
                <w:lang w:val="lt-LT"/>
              </w:rPr>
              <w:t>Pataisymai dėl kainos pakeitimo</w:t>
            </w:r>
          </w:p>
        </w:tc>
      </w:tr>
      <w:tr w:rsidR="00BA6ECE" w:rsidRPr="00D52162" w:rsidTr="00F74237">
        <w:trPr>
          <w:trHeight w:val="4416"/>
        </w:trPr>
        <w:tc>
          <w:tcPr>
            <w:tcW w:w="1766" w:type="dxa"/>
            <w:tcBorders>
              <w:top w:val="single" w:sz="4" w:space="0" w:color="000009"/>
              <w:left w:val="single" w:sz="4" w:space="0" w:color="000009"/>
              <w:bottom w:val="single" w:sz="4" w:space="0" w:color="000009"/>
              <w:right w:val="single" w:sz="4" w:space="0" w:color="000009"/>
            </w:tcBorders>
          </w:tcPr>
          <w:p w:rsidR="00BA6ECE" w:rsidRPr="00D52162" w:rsidRDefault="00BA6ECE" w:rsidP="00223A2D">
            <w:pPr>
              <w:pStyle w:val="TableParagraph"/>
              <w:spacing w:line="276" w:lineRule="auto"/>
              <w:rPr>
                <w:lang w:val="lt-LT"/>
              </w:rPr>
            </w:pPr>
          </w:p>
        </w:tc>
        <w:tc>
          <w:tcPr>
            <w:tcW w:w="7941" w:type="dxa"/>
            <w:vMerge w:val="restart"/>
            <w:tcBorders>
              <w:top w:val="single" w:sz="4" w:space="0" w:color="000009"/>
              <w:left w:val="single" w:sz="4" w:space="0" w:color="000009"/>
              <w:right w:val="single" w:sz="4" w:space="0" w:color="000009"/>
            </w:tcBorders>
          </w:tcPr>
          <w:p w:rsidR="005F75F1" w:rsidRPr="005F75F1" w:rsidRDefault="005F75F1" w:rsidP="0097580E">
            <w:pPr>
              <w:pStyle w:val="Sraopastraipa"/>
              <w:widowControl w:val="0"/>
              <w:pBdr>
                <w:top w:val="nil"/>
                <w:left w:val="nil"/>
                <w:bottom w:val="nil"/>
                <w:right w:val="nil"/>
                <w:between w:val="nil"/>
              </w:pBdr>
              <w:tabs>
                <w:tab w:val="left" w:pos="720"/>
              </w:tabs>
              <w:ind w:left="227" w:right="227"/>
              <w:jc w:val="both"/>
              <w:rPr>
                <w:rFonts w:ascii="Times New Roman" w:hAnsi="Times New Roman"/>
                <w:iCs/>
              </w:rPr>
            </w:pPr>
            <w:r w:rsidRPr="005F75F1">
              <w:rPr>
                <w:rFonts w:ascii="Times New Roman" w:hAnsi="Times New Roman"/>
                <w:b/>
                <w:iCs/>
              </w:rPr>
              <w:t>Darbai perkami pagal fiksuotos kainos kainodara</w:t>
            </w:r>
            <w:r w:rsidRPr="005F75F1">
              <w:rPr>
                <w:rFonts w:ascii="Times New Roman" w:hAnsi="Times New Roman"/>
                <w:iCs/>
              </w:rPr>
              <w:t xml:space="preserve">. </w:t>
            </w:r>
            <w:r w:rsidRPr="005F75F1">
              <w:rPr>
                <w:rFonts w:ascii="Times New Roman" w:hAnsi="Times New Roman"/>
                <w:lang w:eastAsia="lt-LT"/>
              </w:rPr>
              <w:t xml:space="preserve">Pasiūlymo vertinimo metu yra vertinamas tiekėjo siūlomos kainos dydis. </w:t>
            </w:r>
            <w:r w:rsidRPr="005F75F1">
              <w:rPr>
                <w:rFonts w:ascii="Times New Roman" w:hAnsi="Times New Roman"/>
                <w:color w:val="000000"/>
              </w:rPr>
              <w:t>Pradinės sutarties vertė yra lygi tiekėjo pasiūlymo kainai be PVM, nurodytai už visą perkamų darbų apimtį.</w:t>
            </w:r>
            <w:r w:rsidRPr="005F75F1">
              <w:rPr>
                <w:rFonts w:ascii="Times New Roman" w:hAnsi="Times New Roman"/>
                <w:lang w:eastAsia="lt-LT"/>
              </w:rPr>
              <w:t xml:space="preserve"> 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p w:rsidR="005F75F1" w:rsidRPr="005F75F1" w:rsidRDefault="005F75F1" w:rsidP="001C35F6">
            <w:pPr>
              <w:pStyle w:val="Sraopastraipa"/>
              <w:widowControl w:val="0"/>
              <w:numPr>
                <w:ilvl w:val="2"/>
                <w:numId w:val="16"/>
              </w:numPr>
              <w:pBdr>
                <w:top w:val="nil"/>
                <w:left w:val="nil"/>
                <w:bottom w:val="nil"/>
                <w:right w:val="nil"/>
                <w:between w:val="nil"/>
              </w:pBdr>
              <w:tabs>
                <w:tab w:val="left" w:pos="720"/>
              </w:tabs>
              <w:ind w:left="227" w:right="227" w:firstLine="0"/>
              <w:jc w:val="both"/>
              <w:rPr>
                <w:rFonts w:ascii="Times New Roman" w:hAnsi="Times New Roman"/>
                <w:iCs/>
              </w:rPr>
            </w:pPr>
            <w:r w:rsidRPr="005F75F1">
              <w:rPr>
                <w:rFonts w:ascii="Times New Roman" w:hAnsi="Times New Roman"/>
                <w:iCs/>
              </w:rPr>
              <w:t>Tuo atveju, kai visa Sutarties kaina yra fiksuota kaina, Tiekėjas privalo įvykdyti Sutartį ta apimtimi, kokia ji yra nustatyta Sutarties sudarymo metu, už Tiekėjo pasiūlyme nurodytą fiksuotą kainą</w:t>
            </w:r>
            <w:bookmarkStart w:id="18" w:name="_Hlk92368936"/>
            <w:r w:rsidRPr="005F75F1">
              <w:rPr>
                <w:rFonts w:ascii="Times New Roman" w:hAnsi="Times New Roman"/>
                <w:iCs/>
              </w:rPr>
              <w:t>.</w:t>
            </w:r>
          </w:p>
          <w:p w:rsidR="005F75F1" w:rsidRPr="005F75F1" w:rsidRDefault="005F75F1" w:rsidP="001C35F6">
            <w:pPr>
              <w:pStyle w:val="Sraopastraipa"/>
              <w:widowControl w:val="0"/>
              <w:numPr>
                <w:ilvl w:val="2"/>
                <w:numId w:val="16"/>
              </w:numPr>
              <w:pBdr>
                <w:top w:val="nil"/>
                <w:left w:val="nil"/>
                <w:bottom w:val="nil"/>
                <w:right w:val="nil"/>
                <w:between w:val="nil"/>
              </w:pBdr>
              <w:tabs>
                <w:tab w:val="left" w:pos="720"/>
              </w:tabs>
              <w:ind w:left="227" w:right="227" w:firstLine="0"/>
              <w:jc w:val="both"/>
              <w:rPr>
                <w:rFonts w:ascii="Times New Roman" w:hAnsi="Times New Roman"/>
                <w:iCs/>
              </w:rPr>
            </w:pPr>
            <w:r w:rsidRPr="005F75F1">
              <w:rPr>
                <w:rFonts w:ascii="Times New Roman" w:hAnsi="Times New Roman"/>
                <w:iCs/>
              </w:rPr>
              <w:t xml:space="preserve">Sutarties kaina turi būti peržiūrima dėl kainų lygio pokyčio bet kurios iš Šalių rašytiniu prašymu ne anksčiau kaip po 12 (dvylika) mėnesių nuo sutarties įsigaliojimo dienos. Peržiūros momentas yra Šalies prašymo kitai Šaliai peržiūrėti Sutarties kainą gavimo diena. </w:t>
            </w:r>
          </w:p>
          <w:bookmarkEnd w:id="18"/>
          <w:p w:rsidR="005F75F1" w:rsidRPr="005F75F1" w:rsidRDefault="005F75F1" w:rsidP="001C35F6">
            <w:pPr>
              <w:widowControl w:val="0"/>
              <w:numPr>
                <w:ilvl w:val="2"/>
                <w:numId w:val="16"/>
              </w:numPr>
              <w:pBdr>
                <w:top w:val="nil"/>
                <w:left w:val="nil"/>
                <w:bottom w:val="nil"/>
                <w:right w:val="nil"/>
                <w:between w:val="nil"/>
              </w:pBdr>
              <w:tabs>
                <w:tab w:val="left" w:pos="720"/>
              </w:tabs>
              <w:ind w:left="227" w:right="227" w:firstLine="0"/>
              <w:jc w:val="both"/>
              <w:rPr>
                <w:rFonts w:ascii="Times New Roman" w:hAnsi="Times New Roman"/>
                <w:iCs/>
              </w:rPr>
            </w:pPr>
            <w:r w:rsidRPr="005F75F1">
              <w:rPr>
                <w:rFonts w:ascii="Times New Roman" w:hAnsi="Times New Roman"/>
                <w:iCs/>
              </w:rPr>
              <w:t>Turi būti perskaičiuojamos Tiekėjui mokėtinos sumos tik už Statybos darbus, o už kitus, nei Statybos darbai, mokėtinos sumos negali būti perskaičiuojamos.</w:t>
            </w:r>
          </w:p>
          <w:p w:rsidR="005F75F1" w:rsidRPr="005F75F1" w:rsidRDefault="005F75F1" w:rsidP="001C35F6">
            <w:pPr>
              <w:widowControl w:val="0"/>
              <w:numPr>
                <w:ilvl w:val="2"/>
                <w:numId w:val="16"/>
              </w:numPr>
              <w:pBdr>
                <w:top w:val="nil"/>
                <w:left w:val="nil"/>
                <w:bottom w:val="nil"/>
                <w:right w:val="nil"/>
                <w:between w:val="nil"/>
              </w:pBdr>
              <w:tabs>
                <w:tab w:val="left" w:pos="720"/>
              </w:tabs>
              <w:ind w:left="227" w:right="227" w:firstLine="0"/>
              <w:jc w:val="both"/>
              <w:rPr>
                <w:rFonts w:ascii="Times New Roman" w:hAnsi="Times New Roman"/>
                <w:iCs/>
              </w:rPr>
            </w:pPr>
            <w:bookmarkStart w:id="19" w:name="_18vjpp8" w:colFirst="0" w:colLast="0"/>
            <w:bookmarkEnd w:id="19"/>
            <w:r w:rsidRPr="005F75F1">
              <w:rPr>
                <w:rFonts w:ascii="Times New Roman" w:hAnsi="Times New Roman"/>
                <w:iCs/>
              </w:rPr>
              <w:t xml:space="preserve">Atlikdamos Sutarties kainos peržiūrą Šalys vadovaujasi Valstybės </w:t>
            </w:r>
            <w:r w:rsidRPr="005F75F1">
              <w:rPr>
                <w:rFonts w:ascii="Times New Roman" w:hAnsi="Times New Roman"/>
                <w:iCs/>
              </w:rPr>
              <w:lastRenderedPageBreak/>
              <w:t>duomenų agentūros kas mėnesį viešai Oficialiosios statistikos portale paskelbtais Rodiklių duomenų bazės duomenimis. Kainos perskaičiavimas vyksta kaip (Inžineriniai statiniai) (toliau vadinamo Indeksu), reikšmė pakinta daugiau kaip 0,05 (5%) per bet kurį Darbų vykdymo laikotarpį. Iš kitos Šalies nereikalaujama pateikti oficialaus Valstybės duomenų agentūros ar kitos institucijos išduoto dokumento ar patvirtinimo.</w:t>
            </w:r>
          </w:p>
          <w:p w:rsidR="005F75F1" w:rsidRPr="005F75F1" w:rsidRDefault="005F75F1" w:rsidP="001C35F6">
            <w:pPr>
              <w:widowControl w:val="0"/>
              <w:numPr>
                <w:ilvl w:val="2"/>
                <w:numId w:val="16"/>
              </w:numPr>
              <w:pBdr>
                <w:top w:val="nil"/>
                <w:left w:val="nil"/>
                <w:bottom w:val="nil"/>
                <w:right w:val="nil"/>
                <w:between w:val="nil"/>
              </w:pBdr>
              <w:tabs>
                <w:tab w:val="left" w:pos="0"/>
              </w:tabs>
              <w:ind w:left="227" w:right="227" w:firstLine="0"/>
              <w:jc w:val="both"/>
              <w:rPr>
                <w:rFonts w:ascii="Times New Roman" w:hAnsi="Times New Roman"/>
                <w:iCs/>
              </w:rPr>
            </w:pPr>
            <w:r w:rsidRPr="005F75F1">
              <w:rPr>
                <w:rFonts w:ascii="Times New Roman" w:hAnsi="Times New Roman"/>
                <w:iCs/>
              </w:rPr>
              <w:t>Sutarties kaina perskaičiuojama dėl Indekso pokyčio, pagal Sutartį neišpirktų Statybos darbų vertę padauginant iš Indekso pokyčio koeficiento, kuris apskaičiuojamas pagal toliau nurodytą formulę:</w:t>
            </w:r>
          </w:p>
          <w:p w:rsidR="005F75F1" w:rsidRPr="005F75F1" w:rsidRDefault="005F75F1" w:rsidP="0097580E">
            <w:pPr>
              <w:widowControl w:val="0"/>
              <w:pBdr>
                <w:top w:val="nil"/>
                <w:left w:val="nil"/>
                <w:bottom w:val="nil"/>
                <w:right w:val="nil"/>
                <w:between w:val="nil"/>
              </w:pBdr>
              <w:tabs>
                <w:tab w:val="left" w:pos="720"/>
              </w:tabs>
              <w:ind w:left="227" w:right="227"/>
              <w:jc w:val="center"/>
              <w:rPr>
                <w:rFonts w:ascii="Times New Roman" w:hAnsi="Times New Roman"/>
                <w:iCs/>
              </w:rPr>
            </w:pPr>
            <w:r w:rsidRPr="005F75F1">
              <w:rPr>
                <w:rFonts w:ascii="Times New Roman" w:hAnsi="Times New Roman"/>
                <w:iCs/>
              </w:rPr>
              <w:t xml:space="preserve">K = </w:t>
            </w:r>
            <w:proofErr w:type="spellStart"/>
            <w:r w:rsidRPr="005F75F1">
              <w:rPr>
                <w:rFonts w:ascii="Times New Roman" w:hAnsi="Times New Roman"/>
                <w:iCs/>
              </w:rPr>
              <w:t>IPb</w:t>
            </w:r>
            <w:proofErr w:type="spellEnd"/>
            <w:r w:rsidRPr="005F75F1">
              <w:rPr>
                <w:rFonts w:ascii="Times New Roman" w:hAnsi="Times New Roman"/>
                <w:iCs/>
              </w:rPr>
              <w:t xml:space="preserve"> / </w:t>
            </w:r>
            <w:proofErr w:type="spellStart"/>
            <w:r w:rsidRPr="005F75F1">
              <w:rPr>
                <w:rFonts w:ascii="Times New Roman" w:hAnsi="Times New Roman"/>
                <w:iCs/>
              </w:rPr>
              <w:t>IPr</w:t>
            </w:r>
            <w:proofErr w:type="spellEnd"/>
          </w:p>
          <w:p w:rsidR="005F75F1" w:rsidRPr="005F75F1" w:rsidRDefault="005F75F1" w:rsidP="0097580E">
            <w:pPr>
              <w:widowControl w:val="0"/>
              <w:pBdr>
                <w:top w:val="nil"/>
                <w:left w:val="nil"/>
                <w:bottom w:val="nil"/>
                <w:right w:val="nil"/>
                <w:between w:val="nil"/>
              </w:pBdr>
              <w:tabs>
                <w:tab w:val="left" w:pos="720"/>
              </w:tabs>
              <w:ind w:left="227" w:right="227"/>
              <w:rPr>
                <w:rFonts w:ascii="Times New Roman" w:hAnsi="Times New Roman"/>
                <w:iCs/>
              </w:rPr>
            </w:pPr>
            <w:r w:rsidRPr="005F75F1">
              <w:rPr>
                <w:rFonts w:ascii="Times New Roman" w:hAnsi="Times New Roman"/>
                <w:iCs/>
              </w:rPr>
              <w:t>Kur:</w:t>
            </w:r>
          </w:p>
          <w:p w:rsidR="005F75F1" w:rsidRPr="005F75F1" w:rsidRDefault="005F75F1" w:rsidP="0097580E">
            <w:pPr>
              <w:widowControl w:val="0"/>
              <w:pBdr>
                <w:top w:val="nil"/>
                <w:left w:val="nil"/>
                <w:bottom w:val="nil"/>
                <w:right w:val="nil"/>
                <w:between w:val="nil"/>
              </w:pBdr>
              <w:tabs>
                <w:tab w:val="left" w:pos="720"/>
              </w:tabs>
              <w:ind w:left="227" w:right="227"/>
              <w:rPr>
                <w:rFonts w:ascii="Times New Roman" w:hAnsi="Times New Roman"/>
                <w:iCs/>
              </w:rPr>
            </w:pPr>
            <w:r w:rsidRPr="005F75F1">
              <w:rPr>
                <w:rFonts w:ascii="Times New Roman" w:hAnsi="Times New Roman"/>
                <w:iCs/>
              </w:rPr>
              <w:t>K – Indekso pokyčio koeficientas;</w:t>
            </w:r>
          </w:p>
          <w:p w:rsidR="005F75F1" w:rsidRPr="005F75F1" w:rsidRDefault="005F75F1" w:rsidP="0097580E">
            <w:pPr>
              <w:widowControl w:val="0"/>
              <w:pBdr>
                <w:top w:val="nil"/>
                <w:left w:val="nil"/>
                <w:bottom w:val="nil"/>
                <w:right w:val="nil"/>
                <w:between w:val="nil"/>
              </w:pBdr>
              <w:tabs>
                <w:tab w:val="left" w:pos="720"/>
              </w:tabs>
              <w:ind w:left="227" w:right="227"/>
              <w:rPr>
                <w:rFonts w:ascii="Times New Roman" w:hAnsi="Times New Roman"/>
                <w:iCs/>
              </w:rPr>
            </w:pPr>
            <w:bookmarkStart w:id="20" w:name="_Hlk140752320"/>
            <w:proofErr w:type="spellStart"/>
            <w:r w:rsidRPr="005F75F1">
              <w:rPr>
                <w:rFonts w:ascii="Times New Roman" w:hAnsi="Times New Roman"/>
                <w:iCs/>
              </w:rPr>
              <w:t>IPb</w:t>
            </w:r>
            <w:bookmarkEnd w:id="20"/>
            <w:proofErr w:type="spellEnd"/>
            <w:r w:rsidRPr="005F75F1">
              <w:rPr>
                <w:rFonts w:ascii="Times New Roman" w:hAnsi="Times New Roman"/>
                <w:iCs/>
              </w:rPr>
              <w:t xml:space="preserve"> – Indekso reikšmė laikotarpio pabaigoje;</w:t>
            </w:r>
          </w:p>
          <w:p w:rsidR="005F75F1" w:rsidRPr="005F75F1" w:rsidRDefault="005F75F1" w:rsidP="0097580E">
            <w:pPr>
              <w:widowControl w:val="0"/>
              <w:pBdr>
                <w:top w:val="nil"/>
                <w:left w:val="nil"/>
                <w:bottom w:val="nil"/>
                <w:right w:val="nil"/>
                <w:between w:val="nil"/>
              </w:pBdr>
              <w:tabs>
                <w:tab w:val="left" w:pos="720"/>
              </w:tabs>
              <w:ind w:left="227" w:right="227"/>
              <w:rPr>
                <w:rFonts w:ascii="Times New Roman" w:hAnsi="Times New Roman"/>
                <w:iCs/>
              </w:rPr>
            </w:pPr>
            <w:bookmarkStart w:id="21" w:name="_Hlk140752302"/>
            <w:proofErr w:type="spellStart"/>
            <w:r w:rsidRPr="005F75F1">
              <w:rPr>
                <w:rFonts w:ascii="Times New Roman" w:hAnsi="Times New Roman"/>
                <w:iCs/>
              </w:rPr>
              <w:t>IPr</w:t>
            </w:r>
            <w:bookmarkEnd w:id="21"/>
            <w:proofErr w:type="spellEnd"/>
            <w:r w:rsidRPr="005F75F1">
              <w:rPr>
                <w:rFonts w:ascii="Times New Roman" w:hAnsi="Times New Roman"/>
                <w:iCs/>
              </w:rPr>
              <w:t xml:space="preserve"> – Indekso reikšmė laikotarpio pradžioje;</w:t>
            </w:r>
          </w:p>
          <w:p w:rsidR="005F75F1" w:rsidRPr="005F75F1" w:rsidRDefault="005F75F1" w:rsidP="0097580E">
            <w:pPr>
              <w:widowControl w:val="0"/>
              <w:pBdr>
                <w:top w:val="nil"/>
                <w:left w:val="nil"/>
                <w:bottom w:val="nil"/>
                <w:right w:val="nil"/>
                <w:between w:val="nil"/>
              </w:pBdr>
              <w:tabs>
                <w:tab w:val="left" w:pos="720"/>
              </w:tabs>
              <w:ind w:left="227" w:right="227"/>
              <w:jc w:val="both"/>
              <w:rPr>
                <w:rFonts w:ascii="Times New Roman" w:hAnsi="Times New Roman"/>
                <w:iCs/>
              </w:rPr>
            </w:pPr>
            <w:r w:rsidRPr="005F75F1">
              <w:rPr>
                <w:rFonts w:ascii="Times New Roman" w:hAnsi="Times New Roman"/>
                <w:iCs/>
              </w:rPr>
              <w:t>laikotarpis yra bet koks laikotarpis, kurio pradžia yra ne ankstesnė, negu pasiūlymų pateikimo Pirkime termino pabaigos diena, pabaiga ne vėlesnė, negu paskutiniojo Atliktų darbų akto pagal Sutartį sudarymo diena.</w:t>
            </w:r>
          </w:p>
          <w:p w:rsidR="005F75F1" w:rsidRPr="005F75F1" w:rsidRDefault="005F75F1" w:rsidP="001C35F6">
            <w:pPr>
              <w:widowControl w:val="0"/>
              <w:numPr>
                <w:ilvl w:val="2"/>
                <w:numId w:val="16"/>
              </w:numPr>
              <w:pBdr>
                <w:top w:val="nil"/>
                <w:left w:val="nil"/>
                <w:bottom w:val="nil"/>
                <w:right w:val="nil"/>
                <w:between w:val="nil"/>
              </w:pBdr>
              <w:tabs>
                <w:tab w:val="left" w:pos="720"/>
              </w:tabs>
              <w:ind w:left="227" w:right="227" w:firstLine="0"/>
              <w:jc w:val="both"/>
              <w:rPr>
                <w:rFonts w:ascii="Times New Roman" w:hAnsi="Times New Roman"/>
                <w:iCs/>
              </w:rPr>
            </w:pPr>
            <w:r w:rsidRPr="005F75F1">
              <w:rPr>
                <w:rFonts w:ascii="Times New Roman" w:hAnsi="Times New Roman"/>
                <w:iCs/>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 </w:t>
            </w:r>
          </w:p>
          <w:p w:rsidR="005F75F1" w:rsidRPr="005F75F1" w:rsidRDefault="005F75F1" w:rsidP="001C35F6">
            <w:pPr>
              <w:widowControl w:val="0"/>
              <w:numPr>
                <w:ilvl w:val="2"/>
                <w:numId w:val="16"/>
              </w:numPr>
              <w:pBdr>
                <w:top w:val="nil"/>
                <w:left w:val="nil"/>
                <w:bottom w:val="nil"/>
                <w:right w:val="nil"/>
                <w:between w:val="nil"/>
              </w:pBdr>
              <w:tabs>
                <w:tab w:val="left" w:pos="720"/>
              </w:tabs>
              <w:ind w:left="227" w:right="227" w:firstLine="0"/>
              <w:jc w:val="both"/>
              <w:rPr>
                <w:rFonts w:ascii="Times New Roman" w:hAnsi="Times New Roman"/>
                <w:iCs/>
              </w:rPr>
            </w:pPr>
            <w:r w:rsidRPr="005F75F1">
              <w:rPr>
                <w:rFonts w:ascii="Times New Roman" w:hAnsi="Times New Roman"/>
                <w:iCs/>
              </w:rPr>
              <w:t>Po to, kai Šalys sudaro Susitarimą dėl kainos perskaičiavimo, perskaičiuotoji kaina taikoma Statybos darbams, kurie atlikti po Šalies prašymo kitai Šaliai perskaičiuoti kainą pateikimo. Jeigu dėl Susitarimo sudarymui reikalingo laiko gali vėluoti Atliktų darbų aktų pateikimas, Tiekėjas turi teisę arba (a) pateikti Atliktų darbų aktą su neperskaičiuotomis kainomis ir perskaičiavimą atlikti kitame Atliktų darbų akte, arba (b) sustabdyti Atliktų darbų akto pateikimą iki bus perskaičiuotos kainos.</w:t>
            </w:r>
          </w:p>
          <w:p w:rsidR="005F75F1" w:rsidRPr="005F75F1" w:rsidRDefault="005F75F1" w:rsidP="001C35F6">
            <w:pPr>
              <w:widowControl w:val="0"/>
              <w:numPr>
                <w:ilvl w:val="2"/>
                <w:numId w:val="16"/>
              </w:numPr>
              <w:pBdr>
                <w:top w:val="nil"/>
                <w:left w:val="nil"/>
                <w:bottom w:val="nil"/>
                <w:right w:val="nil"/>
                <w:between w:val="nil"/>
              </w:pBdr>
              <w:tabs>
                <w:tab w:val="left" w:pos="720"/>
              </w:tabs>
              <w:ind w:left="227" w:right="227" w:firstLine="0"/>
              <w:jc w:val="both"/>
              <w:rPr>
                <w:rFonts w:ascii="Times New Roman" w:hAnsi="Times New Roman"/>
                <w:iCs/>
              </w:rPr>
            </w:pPr>
            <w:bookmarkStart w:id="22" w:name="_Hlk92369253"/>
            <w:r w:rsidRPr="005F75F1">
              <w:rPr>
                <w:rFonts w:ascii="Times New Roman" w:hAnsi="Times New Roman"/>
                <w:iCs/>
              </w:rPr>
              <w:t>Pirmoji Sutarties kainos peržiūra gali būti atliekama ne anksčiau nei po 6 mėnesių po Sutarties įsigaliojimo ir po to Sutarties kaina gali būti peržiūrima ne dažniau negu kas 6 mėnesius.</w:t>
            </w:r>
          </w:p>
          <w:bookmarkEnd w:id="22"/>
          <w:p w:rsidR="005F75F1" w:rsidRPr="005F75F1" w:rsidRDefault="005F75F1" w:rsidP="001C35F6">
            <w:pPr>
              <w:widowControl w:val="0"/>
              <w:numPr>
                <w:ilvl w:val="2"/>
                <w:numId w:val="16"/>
              </w:numPr>
              <w:pBdr>
                <w:top w:val="nil"/>
                <w:left w:val="nil"/>
                <w:bottom w:val="nil"/>
                <w:right w:val="nil"/>
                <w:between w:val="nil"/>
              </w:pBdr>
              <w:tabs>
                <w:tab w:val="left" w:pos="720"/>
              </w:tabs>
              <w:ind w:left="227" w:right="227" w:firstLine="0"/>
              <w:jc w:val="both"/>
              <w:rPr>
                <w:rFonts w:ascii="Times New Roman" w:hAnsi="Times New Roman"/>
                <w:iCs/>
              </w:rPr>
            </w:pPr>
            <w:r w:rsidRPr="005F75F1">
              <w:rPr>
                <w:rFonts w:ascii="Times New Roman" w:hAnsi="Times New Roman"/>
                <w:iCs/>
              </w:rPr>
              <w:t>Vėlesnis kainų perskaičiavimas negali apimti laikotarpio, už kurį jau buvo atliktas perskaičiavimas (</w:t>
            </w:r>
            <w:proofErr w:type="spellStart"/>
            <w:r w:rsidRPr="005F75F1">
              <w:rPr>
                <w:rFonts w:ascii="Times New Roman" w:hAnsi="Times New Roman"/>
                <w:iCs/>
              </w:rPr>
              <w:t>t.y</w:t>
            </w:r>
            <w:proofErr w:type="spellEnd"/>
            <w:r w:rsidRPr="005F75F1">
              <w:rPr>
                <w:rFonts w:ascii="Times New Roman" w:hAnsi="Times New Roman"/>
                <w:iCs/>
              </w:rPr>
              <w:t xml:space="preserve"> Indekso reikšmės laikotarpis negali būti ankstesnis, nei buvo imama Indekso reikšmės laikotarpio pabaiga atliekant ankstesnįjį perskaičiavimą). </w:t>
            </w:r>
          </w:p>
          <w:p w:rsidR="005F75F1" w:rsidRPr="005F75F1" w:rsidRDefault="005F75F1" w:rsidP="0097580E">
            <w:pPr>
              <w:spacing w:before="120" w:after="120" w:line="276" w:lineRule="auto"/>
              <w:ind w:left="227" w:right="227"/>
              <w:jc w:val="both"/>
              <w:rPr>
                <w:rFonts w:ascii="Times New Roman" w:hAnsi="Times New Roman"/>
                <w:iCs/>
              </w:rPr>
            </w:pPr>
            <w:r w:rsidRPr="005F75F1">
              <w:rPr>
                <w:rFonts w:ascii="Times New Roman" w:hAnsi="Times New Roman"/>
                <w:iCs/>
              </w:rPr>
              <w:t>Perskaičiuojama tų darbų kaina, kurie pagal sutartį atliekami po kainos perskaičiavimo.</w:t>
            </w:r>
          </w:p>
          <w:p w:rsidR="005F75F1" w:rsidRPr="005F75F1" w:rsidRDefault="005F75F1" w:rsidP="0097580E">
            <w:pPr>
              <w:spacing w:before="120" w:after="120" w:line="276" w:lineRule="auto"/>
              <w:ind w:left="227" w:right="227"/>
              <w:jc w:val="both"/>
              <w:rPr>
                <w:rFonts w:ascii="Times New Roman" w:hAnsi="Times New Roman"/>
                <w:iCs/>
              </w:rPr>
            </w:pPr>
            <w:r w:rsidRPr="005F75F1">
              <w:rPr>
                <w:rFonts w:ascii="Times New Roman" w:hAnsi="Times New Roman"/>
                <w:iCs/>
              </w:rPr>
              <w:t>Sutarties kainos padidėjimas, atsiradęs dėl šiame punkte aprašytų priežasčių, apmokamas Užsakovo nuosavomis lėšomis. Sutarties kainos sumažėjimas, atsiradęs dėl šiame punkte aprašytų priežasčių apskaitomas kaip sutaupytos lėšos.</w:t>
            </w:r>
          </w:p>
          <w:p w:rsidR="005F75F1" w:rsidRPr="005F75F1" w:rsidRDefault="005F75F1" w:rsidP="0097580E">
            <w:pPr>
              <w:spacing w:before="120" w:after="120" w:line="276" w:lineRule="auto"/>
              <w:ind w:left="227" w:right="227"/>
              <w:jc w:val="both"/>
              <w:rPr>
                <w:rFonts w:ascii="Times New Roman" w:hAnsi="Times New Roman"/>
                <w:iCs/>
              </w:rPr>
            </w:pPr>
            <w:r w:rsidRPr="005F75F1">
              <w:rPr>
                <w:rFonts w:ascii="Times New Roman" w:hAnsi="Times New Roman"/>
                <w:iCs/>
              </w:rPr>
              <w:t>Sutarties kainos pasikeitimas patvirtinamas protokolu, kurį pasirašo visos sutarties šalys.</w:t>
            </w:r>
          </w:p>
          <w:p w:rsidR="005F75F1" w:rsidRPr="005F75F1" w:rsidRDefault="005F75F1" w:rsidP="0097580E">
            <w:pPr>
              <w:spacing w:before="120" w:after="120" w:line="276" w:lineRule="auto"/>
              <w:ind w:left="227" w:right="227"/>
              <w:jc w:val="both"/>
              <w:rPr>
                <w:rFonts w:ascii="Times New Roman" w:hAnsi="Times New Roman"/>
                <w:iCs/>
              </w:rPr>
            </w:pPr>
            <w:r w:rsidRPr="005F75F1">
              <w:rPr>
                <w:rFonts w:ascii="Times New Roman" w:hAnsi="Times New Roman"/>
                <w:iCs/>
              </w:rPr>
              <w:t xml:space="preserve">Sutarties vykdymo laikotarpiu PVM perskaičiuojama  pasikeitus (padidėjus ar sumažėjus) pridėtinės vertės mokesčio tarifui. Raštiškai patvirtinus Užsakovui  bei Rangovui  ir ne vėliau kaip iki atitinkamų Darbų ar jų dalies Suvestinio atliktų darbų akto, Detaliojo atliktų darbų akto ir PVM sąskaitos faktūros pasirašymo dienos, </w:t>
            </w:r>
            <w:r w:rsidRPr="005F75F1">
              <w:rPr>
                <w:rFonts w:ascii="Times New Roman" w:hAnsi="Times New Roman"/>
                <w:iCs/>
              </w:rPr>
              <w:lastRenderedPageBreak/>
              <w:t>perskaičiuojama tik ta kainos dalis, kuriai turėjo įtakos pasikeitęs pridėtinės vertės mokesčio tarifas ir tik pasikeitusio mokesčio dydžiu.</w:t>
            </w:r>
          </w:p>
          <w:p w:rsidR="005F75F1" w:rsidRPr="005F75F1" w:rsidRDefault="005F75F1" w:rsidP="0097580E">
            <w:pPr>
              <w:spacing w:before="120" w:after="120" w:line="276" w:lineRule="auto"/>
              <w:ind w:left="227" w:right="227"/>
              <w:jc w:val="both"/>
              <w:rPr>
                <w:rFonts w:ascii="Times New Roman" w:hAnsi="Times New Roman"/>
                <w:iCs/>
              </w:rPr>
            </w:pPr>
            <w:r w:rsidRPr="005F75F1">
              <w:rPr>
                <w:rFonts w:ascii="Times New Roman" w:hAnsi="Times New Roman"/>
                <w:iCs/>
              </w:rPr>
              <w:t>Sutarties kainos perskaičiavimą dėl pasikeitusio (padidėjusio ar sumažėjusio) pridėtinės vertės mokesčio tarifo inicijuoja Rangovas, kreipdamasis į Užsakovą raštu, pateikdamas konkrečius skaičiavimus dėl pasikeitusio mokesčio tarifo įtakos kainai. Užsakovas taip pat turi teisę inicijuoti įkainių perskaičiavimą dėl pasikeitusio (padidėjusio ar sumažėjusio) pridėtinės vertės mokesčio tarifo.</w:t>
            </w:r>
          </w:p>
          <w:p w:rsidR="005F75F1" w:rsidRPr="005F75F1" w:rsidRDefault="005F75F1" w:rsidP="0097580E">
            <w:pPr>
              <w:spacing w:before="120" w:after="120" w:line="276" w:lineRule="auto"/>
              <w:ind w:left="227" w:right="227"/>
              <w:jc w:val="both"/>
              <w:rPr>
                <w:rFonts w:ascii="Times New Roman" w:hAnsi="Times New Roman"/>
                <w:iCs/>
              </w:rPr>
            </w:pPr>
            <w:r w:rsidRPr="005F75F1">
              <w:rPr>
                <w:rFonts w:ascii="Times New Roman" w:hAnsi="Times New Roman"/>
                <w:iCs/>
              </w:rPr>
              <w:t>Sutarties kainos perskaičiavimas įforminamas Šalių pasirašomu protokolu/susitarimu, kuriame užfiksuojami perskaičiuoti įkainiai bei Sutarties kaina ir šio perskaičiavimo įsigaliojimo sąlygos.</w:t>
            </w:r>
          </w:p>
          <w:p w:rsidR="005F75F1" w:rsidRPr="005F75F1" w:rsidRDefault="005F75F1" w:rsidP="0097580E">
            <w:pPr>
              <w:widowControl w:val="0"/>
              <w:pBdr>
                <w:top w:val="nil"/>
                <w:left w:val="nil"/>
                <w:bottom w:val="nil"/>
                <w:right w:val="nil"/>
                <w:between w:val="nil"/>
              </w:pBdr>
              <w:tabs>
                <w:tab w:val="left" w:pos="12"/>
              </w:tabs>
              <w:ind w:left="227" w:right="227"/>
              <w:rPr>
                <w:rFonts w:ascii="Times New Roman" w:hAnsi="Times New Roman"/>
                <w:iCs/>
              </w:rPr>
            </w:pPr>
            <w:r w:rsidRPr="005F75F1">
              <w:rPr>
                <w:rFonts w:ascii="Times New Roman" w:hAnsi="Times New Roman"/>
                <w:iCs/>
              </w:rPr>
              <w:t>Sutarties kainos (įkainių) perskaičiavimas dėl kitų mokesčių pasikeitimo nebus atliekamas.</w:t>
            </w:r>
          </w:p>
          <w:p w:rsidR="00BA6ECE" w:rsidRPr="00D52162" w:rsidRDefault="00BA6ECE" w:rsidP="0097580E">
            <w:pPr>
              <w:pStyle w:val="TableParagraph"/>
              <w:spacing w:before="120" w:line="276" w:lineRule="auto"/>
              <w:ind w:left="227" w:right="227"/>
              <w:rPr>
                <w:lang w:val="lt-LT"/>
              </w:rPr>
            </w:pPr>
          </w:p>
        </w:tc>
      </w:tr>
      <w:tr w:rsidR="00BA6ECE" w:rsidRPr="00D52162" w:rsidTr="00F74237">
        <w:trPr>
          <w:trHeight w:val="1541"/>
        </w:trPr>
        <w:tc>
          <w:tcPr>
            <w:tcW w:w="1766" w:type="dxa"/>
            <w:tcBorders>
              <w:top w:val="single" w:sz="4" w:space="0" w:color="000009"/>
              <w:left w:val="single" w:sz="4" w:space="0" w:color="000009"/>
              <w:bottom w:val="single" w:sz="4" w:space="0" w:color="000009"/>
              <w:right w:val="single" w:sz="4" w:space="0" w:color="000009"/>
            </w:tcBorders>
          </w:tcPr>
          <w:p w:rsidR="00BA6ECE" w:rsidRPr="00D52162" w:rsidRDefault="00BA6ECE" w:rsidP="00223A2D">
            <w:pPr>
              <w:pStyle w:val="TableParagraph"/>
              <w:spacing w:line="276" w:lineRule="auto"/>
              <w:rPr>
                <w:lang w:val="lt-LT"/>
              </w:rPr>
            </w:pPr>
          </w:p>
        </w:tc>
        <w:tc>
          <w:tcPr>
            <w:tcW w:w="7941" w:type="dxa"/>
            <w:vMerge/>
            <w:tcBorders>
              <w:left w:val="single" w:sz="4" w:space="0" w:color="000009"/>
              <w:bottom w:val="single" w:sz="4" w:space="0" w:color="000009"/>
              <w:right w:val="single" w:sz="4" w:space="0" w:color="000009"/>
            </w:tcBorders>
          </w:tcPr>
          <w:p w:rsidR="00BA6ECE" w:rsidRPr="00D52162" w:rsidRDefault="00BA6ECE" w:rsidP="00223A2D">
            <w:pPr>
              <w:pStyle w:val="TableParagraph"/>
              <w:spacing w:before="120" w:line="276" w:lineRule="auto"/>
              <w:ind w:left="108"/>
              <w:rPr>
                <w:lang w:val="lt-LT"/>
              </w:rPr>
            </w:pPr>
          </w:p>
        </w:tc>
      </w:tr>
      <w:tr w:rsidR="00223A2D" w:rsidRPr="00D52162" w:rsidTr="00175179">
        <w:trPr>
          <w:trHeight w:val="491"/>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2849"/>
              <w:rPr>
                <w:b/>
                <w:lang w:val="lt-LT"/>
              </w:rPr>
            </w:pPr>
            <w:r w:rsidRPr="00D52162">
              <w:rPr>
                <w:b/>
                <w:lang w:val="lt-LT"/>
              </w:rPr>
              <w:lastRenderedPageBreak/>
              <w:t>14 straipsnis. Sutarties kaina ir mokėjimas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14.1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bookmarkStart w:id="23" w:name="_bookmark13"/>
            <w:bookmarkEnd w:id="23"/>
            <w:r w:rsidRPr="00D52162">
              <w:rPr>
                <w:b/>
                <w:lang w:val="lt-LT"/>
              </w:rPr>
              <w:t>Sutarties kaina</w:t>
            </w:r>
          </w:p>
        </w:tc>
      </w:tr>
      <w:tr w:rsidR="00223A2D" w:rsidRPr="00D52162" w:rsidTr="00175179">
        <w:trPr>
          <w:trHeight w:val="1238"/>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Papildyti 14.1 punktą šiomis pastraipomis:</w:t>
            </w:r>
          </w:p>
          <w:p w:rsidR="00223A2D" w:rsidRPr="00D52162" w:rsidRDefault="00223A2D" w:rsidP="00223A2D">
            <w:pPr>
              <w:pStyle w:val="TableParagraph"/>
              <w:spacing w:before="25" w:line="276" w:lineRule="auto"/>
              <w:ind w:left="108"/>
              <w:rPr>
                <w:lang w:val="lt-LT"/>
              </w:rPr>
            </w:pPr>
            <w:r w:rsidRPr="00D52162">
              <w:rPr>
                <w:lang w:val="lt-LT"/>
              </w:rPr>
              <w:t>Jeigu Užsakovas atsisako Darbų dalies, bendra sutarties kaina atitinkamai sumažinama. Keičiant vienus darbus kitais Sutarties kaina negali būti didinama.</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14.3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Kreipimasis dėl Tarpinio mokėjimo</w:t>
            </w:r>
          </w:p>
        </w:tc>
      </w:tr>
      <w:tr w:rsidR="00223A2D" w:rsidRPr="00D52162" w:rsidTr="00252354">
        <w:trPr>
          <w:trHeight w:val="2117"/>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D111EC">
            <w:pPr>
              <w:pStyle w:val="TableParagraph"/>
              <w:spacing w:before="118" w:line="276" w:lineRule="auto"/>
              <w:ind w:left="113" w:right="113"/>
              <w:rPr>
                <w:b/>
                <w:i/>
                <w:lang w:val="lt-LT"/>
              </w:rPr>
            </w:pPr>
            <w:r w:rsidRPr="00D52162">
              <w:rPr>
                <w:b/>
                <w:i/>
                <w:lang w:val="lt-LT"/>
              </w:rPr>
              <w:t>Pakeisti 14.3 punktą ir jį išdėstyti taip:</w:t>
            </w:r>
          </w:p>
          <w:p w:rsidR="00D111EC" w:rsidRPr="00D52162" w:rsidRDefault="00D111EC" w:rsidP="00D111EC">
            <w:pPr>
              <w:spacing w:before="120" w:after="120" w:line="276" w:lineRule="auto"/>
              <w:ind w:left="113" w:right="113"/>
              <w:jc w:val="both"/>
              <w:rPr>
                <w:rFonts w:ascii="Times New Roman" w:hAnsi="Times New Roman"/>
              </w:rPr>
            </w:pPr>
            <w:r w:rsidRPr="00D52162">
              <w:rPr>
                <w:rFonts w:ascii="Times New Roman" w:hAnsi="Times New Roman"/>
              </w:rPr>
              <w:t xml:space="preserve">Rangovas, ne dažniau kaip kas 2 mėnesius, privalo įteikti Inžinieriui Užsakovo nurodytos formos Suvestinį atliktų darbų aktą (trys egzemplioriai), Detalų atliktų darbų aktą (trys egzemplioriai) ir PVM sąskaitą faktūrą (du egzemplioriai). Suvestinė atliktų darbų akto elektroninė forma Microsoft Office Excel formatu bus pateikta Rangovui pasirašius Rangos sutartį. Rangovas taip pat privalo Inžinieriui ir Užsakovui atsiųsti užpildytą detalaus atliktų darbų akto elektroninę versiją Microsoft Office Excel formatu. </w:t>
            </w:r>
          </w:p>
          <w:p w:rsidR="00D111EC" w:rsidRPr="00D52162" w:rsidRDefault="00D111EC" w:rsidP="00D111EC">
            <w:pPr>
              <w:spacing w:before="120" w:after="120" w:line="276" w:lineRule="auto"/>
              <w:ind w:left="113" w:right="113"/>
              <w:jc w:val="both"/>
              <w:rPr>
                <w:rFonts w:ascii="Times New Roman" w:hAnsi="Times New Roman"/>
                <w:spacing w:val="-2"/>
              </w:rPr>
            </w:pPr>
            <w:r w:rsidRPr="00D52162">
              <w:rPr>
                <w:rFonts w:ascii="Times New Roman" w:hAnsi="Times New Roman"/>
                <w:spacing w:val="-2"/>
              </w:rPr>
              <w:t>Suvestiniame atliktų darbų akte ir detaliame atliktų darbų akte turi būti įtraukta bet kuri suma, atskaitoma dėl sulaikymo, apskaičiuota visų aktuose nurodytų sumų atžvilgiu taikant sulaikymo procentus, nustatytus Pasiūlymo priede, iki tos ribos, už kurios Užsakovas tokiu būdu sulaikyta suma pasiekia Sulaikomų pinigų (jeigu yra) ribą, nurodytą Pasiūlymo priede.</w:t>
            </w:r>
          </w:p>
          <w:p w:rsidR="00D111EC" w:rsidRPr="00D52162" w:rsidRDefault="00D111EC" w:rsidP="00D111EC">
            <w:pPr>
              <w:spacing w:before="120" w:after="120" w:line="276" w:lineRule="auto"/>
              <w:ind w:left="113" w:right="113"/>
              <w:jc w:val="both"/>
              <w:rPr>
                <w:rFonts w:ascii="Times New Roman" w:hAnsi="Times New Roman"/>
              </w:rPr>
            </w:pPr>
            <w:r w:rsidRPr="00D52162">
              <w:rPr>
                <w:rFonts w:ascii="Times New Roman" w:hAnsi="Times New Roman"/>
              </w:rPr>
              <w:t>Atsisakant tam tikrų darbų, prieš sąskaitos mokėjimui pateikimą turi būti pateiktas su Užsakovu suderintas bei Inžinieriaus ir Rangovo patvirtintas Darbų pakeitimų nurodymas (ai)  (arba Inžinieriaus nurodymas Rangovui). Rangovas taip pat privalo kartu su Darbų pakeitimo nurodymu Inžinieriui ir Užsakovui atsiųsti užpildytą žiniaraščių pakeitimo lentelės elektroninę versiją Microsoft Office Excel formatu. Žiniaraščio pakeitimo lentelės elektroninė forma Microsoft Office Excel formatu bus sukurta.</w:t>
            </w:r>
          </w:p>
          <w:p w:rsidR="00223A2D" w:rsidRPr="00D52162" w:rsidRDefault="00223A2D" w:rsidP="00D111EC">
            <w:pPr>
              <w:pStyle w:val="TableParagraph"/>
              <w:spacing w:before="117" w:line="276" w:lineRule="auto"/>
              <w:ind w:left="113" w:right="113"/>
              <w:jc w:val="both"/>
              <w:rPr>
                <w:lang w:val="lt-LT"/>
              </w:rPr>
            </w:pP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14.4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Mokėjimų žiniaraštis</w:t>
            </w:r>
          </w:p>
        </w:tc>
      </w:tr>
      <w:tr w:rsidR="00223A2D" w:rsidRPr="00D52162" w:rsidTr="00175179">
        <w:trPr>
          <w:trHeight w:val="1372"/>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i/>
                <w:lang w:val="lt-LT"/>
              </w:rPr>
            </w:pPr>
            <w:r w:rsidRPr="00D52162">
              <w:rPr>
                <w:b/>
                <w:i/>
                <w:lang w:val="lt-LT"/>
              </w:rPr>
              <w:t>Pakeisti 14.4 punktą „Mokėjimų žiniaraštis“ nauju „Mokėjimų grafikas“:</w:t>
            </w:r>
          </w:p>
          <w:p w:rsidR="00223A2D" w:rsidRPr="00D52162" w:rsidRDefault="00223A2D" w:rsidP="00223A2D">
            <w:pPr>
              <w:pStyle w:val="TableParagraph"/>
              <w:spacing w:before="114" w:line="276" w:lineRule="auto"/>
              <w:ind w:left="108" w:right="98"/>
              <w:jc w:val="both"/>
              <w:rPr>
                <w:lang w:val="lt-LT"/>
              </w:rPr>
            </w:pPr>
            <w:r w:rsidRPr="00D52162">
              <w:rPr>
                <w:lang w:val="lt-LT"/>
              </w:rPr>
              <w:t>Rangovas, gavęs Inžinieriaus pranešimą pagal 8.1 punktą [Darbo pradžia] per 28</w:t>
            </w:r>
            <w:r w:rsidRPr="00D52162">
              <w:rPr>
                <w:spacing w:val="-30"/>
                <w:lang w:val="lt-LT"/>
              </w:rPr>
              <w:t xml:space="preserve"> </w:t>
            </w:r>
            <w:r w:rsidRPr="00D52162">
              <w:rPr>
                <w:lang w:val="lt-LT"/>
              </w:rPr>
              <w:t>dienas kartu su Programa privalo pateikti patikslintą mokėjimų grafiką išskaidydamas Priimtą sutarties sumą mėnesiniais mokėjimais pagal Rangovo planuojamą statybos darbų</w:t>
            </w:r>
            <w:r w:rsidRPr="00D52162">
              <w:rPr>
                <w:spacing w:val="-22"/>
                <w:lang w:val="lt-LT"/>
              </w:rPr>
              <w:t xml:space="preserve"> </w:t>
            </w:r>
            <w:r w:rsidRPr="00D52162">
              <w:rPr>
                <w:lang w:val="lt-LT"/>
              </w:rPr>
              <w:t>eigą.</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14.6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bookmarkStart w:id="24" w:name="_bookmark14"/>
            <w:bookmarkEnd w:id="24"/>
            <w:r w:rsidRPr="00D52162">
              <w:rPr>
                <w:b/>
                <w:lang w:val="lt-LT"/>
              </w:rPr>
              <w:t>Tarpinio mokėjimo pažymų išdavimas</w:t>
            </w:r>
          </w:p>
        </w:tc>
      </w:tr>
      <w:tr w:rsidR="00223A2D" w:rsidRPr="00D52162" w:rsidTr="00175179">
        <w:trPr>
          <w:trHeight w:val="3501"/>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Pakeisti 14.6 punkto antrą sakinį:</w:t>
            </w:r>
          </w:p>
          <w:p w:rsidR="00223A2D" w:rsidRPr="00D52162" w:rsidRDefault="00223A2D" w:rsidP="00223A2D">
            <w:pPr>
              <w:pStyle w:val="TableParagraph"/>
              <w:spacing w:before="114" w:line="276" w:lineRule="auto"/>
              <w:ind w:left="108" w:right="95"/>
              <w:jc w:val="both"/>
              <w:rPr>
                <w:lang w:val="lt-LT"/>
              </w:rPr>
            </w:pPr>
            <w:r w:rsidRPr="00D52162">
              <w:rPr>
                <w:spacing w:val="-3"/>
                <w:lang w:val="lt-LT"/>
              </w:rPr>
              <w:t xml:space="preserve">Inžinierius </w:t>
            </w:r>
            <w:r w:rsidRPr="00D52162">
              <w:rPr>
                <w:lang w:val="lt-LT"/>
              </w:rPr>
              <w:t xml:space="preserve">ir </w:t>
            </w:r>
            <w:r w:rsidRPr="00D52162">
              <w:rPr>
                <w:spacing w:val="-4"/>
                <w:lang w:val="lt-LT"/>
              </w:rPr>
              <w:t xml:space="preserve">Užsakovas, </w:t>
            </w:r>
            <w:r w:rsidRPr="00D52162">
              <w:rPr>
                <w:spacing w:val="-3"/>
                <w:lang w:val="lt-LT"/>
              </w:rPr>
              <w:t xml:space="preserve">gavę </w:t>
            </w:r>
            <w:r w:rsidRPr="00D52162">
              <w:rPr>
                <w:lang w:val="lt-LT"/>
              </w:rPr>
              <w:t xml:space="preserve">atsiskaitymo už atliktus darbus dokumentus, </w:t>
            </w:r>
            <w:r w:rsidRPr="00D52162">
              <w:rPr>
                <w:spacing w:val="-5"/>
                <w:lang w:val="lt-LT"/>
              </w:rPr>
              <w:t xml:space="preserve">t.y. </w:t>
            </w:r>
            <w:r w:rsidRPr="00D52162">
              <w:rPr>
                <w:lang w:val="lt-LT"/>
              </w:rPr>
              <w:t xml:space="preserve">Suvestinį atliktų darbų aktą, Detalų atliktų darbų aktą ir PVM sąskaitą faktūrą privalo patikrinti ir patvirtinti arba </w:t>
            </w:r>
            <w:r w:rsidRPr="00D52162">
              <w:rPr>
                <w:spacing w:val="-3"/>
                <w:lang w:val="lt-LT"/>
              </w:rPr>
              <w:t xml:space="preserve">pateikti pastabas </w:t>
            </w:r>
            <w:r w:rsidRPr="00D52162">
              <w:rPr>
                <w:lang w:val="lt-LT"/>
              </w:rPr>
              <w:t xml:space="preserve">per 14 dienų nuo jų </w:t>
            </w:r>
            <w:r w:rsidRPr="00D52162">
              <w:rPr>
                <w:spacing w:val="-4"/>
                <w:lang w:val="lt-LT"/>
              </w:rPr>
              <w:t>gavimo.</w:t>
            </w:r>
          </w:p>
          <w:p w:rsidR="00223A2D" w:rsidRPr="00D52162" w:rsidRDefault="00223A2D" w:rsidP="00223A2D">
            <w:pPr>
              <w:pStyle w:val="TableParagraph"/>
              <w:spacing w:before="127" w:line="276" w:lineRule="auto"/>
              <w:ind w:left="108"/>
              <w:rPr>
                <w:b/>
                <w:i/>
                <w:lang w:val="lt-LT"/>
              </w:rPr>
            </w:pPr>
            <w:r w:rsidRPr="00D52162">
              <w:rPr>
                <w:b/>
                <w:i/>
                <w:lang w:val="lt-LT"/>
              </w:rPr>
              <w:t>Papildyti punktą paskutine pastraipa:</w:t>
            </w:r>
          </w:p>
          <w:p w:rsidR="00223A2D" w:rsidRPr="00D52162" w:rsidRDefault="00223A2D" w:rsidP="00223A2D">
            <w:pPr>
              <w:pStyle w:val="TableParagraph"/>
              <w:spacing w:before="115" w:line="276" w:lineRule="auto"/>
              <w:ind w:left="108" w:right="97"/>
              <w:jc w:val="both"/>
              <w:rPr>
                <w:lang w:val="lt-LT"/>
              </w:rPr>
            </w:pPr>
            <w:r w:rsidRPr="00D52162">
              <w:rPr>
                <w:lang w:val="lt-LT"/>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rsidR="00223A2D" w:rsidRPr="00D52162" w:rsidRDefault="00223A2D" w:rsidP="00223A2D">
            <w:pPr>
              <w:pStyle w:val="TableParagraph"/>
              <w:spacing w:before="121" w:line="276" w:lineRule="auto"/>
              <w:ind w:left="108" w:right="95"/>
              <w:jc w:val="both"/>
              <w:rPr>
                <w:lang w:val="lt-LT"/>
              </w:rPr>
            </w:pPr>
            <w:r w:rsidRPr="00D52162">
              <w:rPr>
                <w:spacing w:val="-5"/>
                <w:lang w:val="lt-LT"/>
              </w:rPr>
              <w:t>Visur,</w:t>
            </w:r>
            <w:r w:rsidRPr="00D52162">
              <w:rPr>
                <w:spacing w:val="-11"/>
                <w:lang w:val="lt-LT"/>
              </w:rPr>
              <w:t xml:space="preserve"> </w:t>
            </w:r>
            <w:r w:rsidRPr="00D52162">
              <w:rPr>
                <w:lang w:val="lt-LT"/>
              </w:rPr>
              <w:t>kur</w:t>
            </w:r>
            <w:r w:rsidRPr="00D52162">
              <w:rPr>
                <w:spacing w:val="-10"/>
                <w:lang w:val="lt-LT"/>
              </w:rPr>
              <w:t xml:space="preserve"> </w:t>
            </w:r>
            <w:r w:rsidRPr="00D52162">
              <w:rPr>
                <w:lang w:val="lt-LT"/>
              </w:rPr>
              <w:t>Sutartyje</w:t>
            </w:r>
            <w:r w:rsidRPr="00D52162">
              <w:rPr>
                <w:spacing w:val="-10"/>
                <w:lang w:val="lt-LT"/>
              </w:rPr>
              <w:t xml:space="preserve"> </w:t>
            </w:r>
            <w:r w:rsidRPr="00D52162">
              <w:rPr>
                <w:lang w:val="lt-LT"/>
              </w:rPr>
              <w:t>nurodoma</w:t>
            </w:r>
            <w:r w:rsidRPr="00D52162">
              <w:rPr>
                <w:spacing w:val="-9"/>
                <w:lang w:val="lt-LT"/>
              </w:rPr>
              <w:t xml:space="preserve"> </w:t>
            </w:r>
            <w:r w:rsidRPr="00D52162">
              <w:rPr>
                <w:lang w:val="lt-LT"/>
              </w:rPr>
              <w:t>Inžinieriaus</w:t>
            </w:r>
            <w:r w:rsidRPr="00D52162">
              <w:rPr>
                <w:spacing w:val="-10"/>
                <w:lang w:val="lt-LT"/>
              </w:rPr>
              <w:t xml:space="preserve"> </w:t>
            </w:r>
            <w:r w:rsidRPr="00D52162">
              <w:rPr>
                <w:lang w:val="lt-LT"/>
              </w:rPr>
              <w:t>prievolė</w:t>
            </w:r>
            <w:r w:rsidRPr="00D52162">
              <w:rPr>
                <w:spacing w:val="-13"/>
                <w:lang w:val="lt-LT"/>
              </w:rPr>
              <w:t xml:space="preserve"> </w:t>
            </w:r>
            <w:r w:rsidRPr="00D52162">
              <w:rPr>
                <w:lang w:val="lt-LT"/>
              </w:rPr>
              <w:t>išduoti</w:t>
            </w:r>
            <w:r w:rsidRPr="00D52162">
              <w:rPr>
                <w:spacing w:val="-12"/>
                <w:lang w:val="lt-LT"/>
              </w:rPr>
              <w:t xml:space="preserve"> </w:t>
            </w:r>
            <w:r w:rsidRPr="00D52162">
              <w:rPr>
                <w:lang w:val="lt-LT"/>
              </w:rPr>
              <w:t>Mokėjimo</w:t>
            </w:r>
            <w:r w:rsidRPr="00D52162">
              <w:rPr>
                <w:spacing w:val="-7"/>
                <w:lang w:val="lt-LT"/>
              </w:rPr>
              <w:t xml:space="preserve"> </w:t>
            </w:r>
            <w:r w:rsidRPr="00D52162">
              <w:rPr>
                <w:lang w:val="lt-LT"/>
              </w:rPr>
              <w:t>pažymas,</w:t>
            </w:r>
            <w:r w:rsidRPr="00D52162">
              <w:rPr>
                <w:spacing w:val="-11"/>
                <w:lang w:val="lt-LT"/>
              </w:rPr>
              <w:t xml:space="preserve"> </w:t>
            </w:r>
            <w:r w:rsidRPr="00D52162">
              <w:rPr>
                <w:lang w:val="lt-LT"/>
              </w:rPr>
              <w:t>turi</w:t>
            </w:r>
            <w:r w:rsidRPr="00D52162">
              <w:rPr>
                <w:spacing w:val="-10"/>
                <w:lang w:val="lt-LT"/>
              </w:rPr>
              <w:t xml:space="preserve"> </w:t>
            </w:r>
            <w:r w:rsidRPr="00D52162">
              <w:rPr>
                <w:lang w:val="lt-LT"/>
              </w:rPr>
              <w:t>būti suprantama kaip Inžinieriaus prievolė patvirtinti Rangovo pateiktus atliktų darbų</w:t>
            </w:r>
            <w:r w:rsidRPr="00D52162">
              <w:rPr>
                <w:spacing w:val="-26"/>
                <w:lang w:val="lt-LT"/>
              </w:rPr>
              <w:t xml:space="preserve"> </w:t>
            </w:r>
            <w:r w:rsidRPr="00D52162">
              <w:rPr>
                <w:lang w:val="lt-LT"/>
              </w:rPr>
              <w:t>aktus.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14.7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Mokėjimas</w:t>
            </w:r>
          </w:p>
        </w:tc>
      </w:tr>
      <w:tr w:rsidR="00223A2D" w:rsidRPr="00D52162" w:rsidTr="00175179">
        <w:trPr>
          <w:trHeight w:val="866"/>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Papildyti 14.7 punktą paskutine pastraipa:</w:t>
            </w:r>
          </w:p>
          <w:p w:rsidR="00223A2D" w:rsidRDefault="00223A2D" w:rsidP="00223A2D">
            <w:pPr>
              <w:pStyle w:val="TableParagraph"/>
              <w:spacing w:before="117" w:line="276" w:lineRule="auto"/>
              <w:ind w:left="108"/>
              <w:rPr>
                <w:lang w:val="lt-LT"/>
              </w:rPr>
            </w:pPr>
            <w:r w:rsidRPr="00D52162">
              <w:rPr>
                <w:lang w:val="lt-LT"/>
              </w:rPr>
              <w:t>Apmokėjimo data laikoma ta data, kai Užsakovas atlieka mokėjimą į Rangovo sąskaitą.</w:t>
            </w:r>
          </w:p>
          <w:p w:rsidR="009467D2" w:rsidRDefault="009467D2" w:rsidP="00223A2D">
            <w:pPr>
              <w:pStyle w:val="TableParagraph"/>
              <w:spacing w:before="117" w:line="276" w:lineRule="auto"/>
              <w:ind w:left="108"/>
              <w:rPr>
                <w:lang w:val="lt-LT"/>
              </w:rPr>
            </w:pPr>
          </w:p>
          <w:p w:rsidR="009467D2" w:rsidRPr="009467D2" w:rsidRDefault="009467D2" w:rsidP="009467D2">
            <w:pPr>
              <w:pStyle w:val="TableParagraph"/>
              <w:spacing w:line="276" w:lineRule="auto"/>
              <w:ind w:left="108" w:right="113"/>
              <w:jc w:val="both"/>
              <w:rPr>
                <w:lang w:val="lt-LT"/>
              </w:rPr>
            </w:pPr>
            <w:r w:rsidRPr="009467D2">
              <w:rPr>
                <w:lang w:val="lt-LT"/>
              </w:rPr>
              <w:t xml:space="preserve">Užsakovas atsiskaito su Rangovu už faktiškai atliktus ir Inžinieriaus bei Užsakovo priimtus Darbus pagal pateiktas PVM sąskaitas faktūras. Užsakovas privalo apmokėti tinkamai išrašytą ir pateiktą PVM sąskaitą faktūrą ne vėliau kaip per </w:t>
            </w:r>
            <w:r w:rsidRPr="009467D2">
              <w:rPr>
                <w:b/>
                <w:bCs/>
                <w:lang w:val="lt-LT"/>
              </w:rPr>
              <w:t>30 (trisdešimt) kalendorinių dienų</w:t>
            </w:r>
            <w:r w:rsidRPr="009467D2">
              <w:rPr>
                <w:lang w:val="lt-LT"/>
              </w:rPr>
              <w:t xml:space="preserve"> nuo jos gavimo dienos (šiame termine įvertintas Taisyklėse Nr. 1K-237 numatytas 20 darbo dienų lėšų išmokėjimo projekto vykdytojui terminas). Šalys susitaria, kad mokėjimai vykdomi išlaidų kompensavimo būdu. Tai reiškia, kad Užsakovas inicijuoja mokėjimo prašymą finansuojančiai institucijai tik po to, kai Darbai yra priimti ir Rangovas pateikia visus reikiamus dokumentus.</w:t>
            </w:r>
          </w:p>
          <w:p w:rsidR="009467D2" w:rsidRPr="00D52162" w:rsidRDefault="009467D2" w:rsidP="00223A2D">
            <w:pPr>
              <w:pStyle w:val="TableParagraph"/>
              <w:spacing w:before="117" w:line="276" w:lineRule="auto"/>
              <w:ind w:left="108"/>
              <w:rPr>
                <w:lang w:val="lt-LT"/>
              </w:rPr>
            </w:pP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7"/>
              <w:rPr>
                <w:b/>
                <w:lang w:val="lt-LT"/>
              </w:rPr>
            </w:pPr>
            <w:r w:rsidRPr="00D52162">
              <w:rPr>
                <w:b/>
                <w:lang w:val="lt-LT"/>
              </w:rPr>
              <w:t>14.8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8"/>
              <w:rPr>
                <w:b/>
                <w:lang w:val="lt-LT"/>
              </w:rPr>
            </w:pPr>
            <w:r w:rsidRPr="00D52162">
              <w:rPr>
                <w:b/>
                <w:lang w:val="lt-LT"/>
              </w:rPr>
              <w:t>Pavėluotas mokėjimas</w:t>
            </w:r>
          </w:p>
        </w:tc>
      </w:tr>
      <w:tr w:rsidR="00223A2D" w:rsidRPr="00D52162" w:rsidTr="00175179">
        <w:trPr>
          <w:trHeight w:val="1756"/>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Išbraukti 14.8 punkto antrą pastraipą ir vietoje jos įrašyti:</w:t>
            </w:r>
          </w:p>
          <w:p w:rsidR="00955125" w:rsidRDefault="00955125" w:rsidP="00252354">
            <w:pPr>
              <w:spacing w:before="120" w:after="120" w:line="276" w:lineRule="auto"/>
              <w:ind w:left="113" w:right="113"/>
              <w:jc w:val="both"/>
              <w:rPr>
                <w:rFonts w:ascii="Times New Roman" w:hAnsi="Times New Roman"/>
                <w:bCs/>
                <w:spacing w:val="-2"/>
              </w:rPr>
            </w:pPr>
            <w:r w:rsidRPr="00955125">
              <w:rPr>
                <w:rFonts w:ascii="Times New Roman" w:hAnsi="Times New Roman"/>
                <w:bCs/>
                <w:spacing w:val="-2"/>
              </w:rPr>
              <w:t>Užsakovas nėra atsakingas už 2022–2030 metų plėtros programos priemonės Nr. 02-001-06-07-02</w:t>
            </w:r>
            <w:r>
              <w:rPr>
                <w:rFonts w:ascii="Times New Roman" w:hAnsi="Times New Roman"/>
                <w:bCs/>
                <w:spacing w:val="-2"/>
              </w:rPr>
              <w:t xml:space="preserve"> </w:t>
            </w:r>
            <w:r w:rsidRPr="00D52162">
              <w:rPr>
                <w:rFonts w:ascii="Times New Roman" w:hAnsi="Times New Roman"/>
                <w:bCs/>
                <w:spacing w:val="-2"/>
              </w:rPr>
              <w:t>„Didinti geriamojo vandens tiekimo ir nuotekų tvarkymo paslaugų prieinamumą“</w:t>
            </w:r>
            <w:r w:rsidRPr="00955125">
              <w:rPr>
                <w:rFonts w:ascii="Times New Roman" w:hAnsi="Times New Roman"/>
                <w:bCs/>
                <w:spacing w:val="-2"/>
              </w:rPr>
              <w:t xml:space="preserve"> lėšų skyrimą, jų apimties pakeitimus ar galimą netolygų statinio statybos finansavimą Europos Sąjungos Sanglaudos fondo lėšomis. </w:t>
            </w:r>
            <w:r w:rsidRPr="009467D2">
              <w:rPr>
                <w:rFonts w:ascii="Times New Roman" w:hAnsi="Times New Roman"/>
                <w:spacing w:val="-2"/>
              </w:rPr>
              <w:t>Jei mokėjimai vėluoja dėl finansuojančios institucijos veiksmų ar sprendimų, kurie nepriklauso nuo Užsakovo valios ir veiksmų, Rangovui delspinigiai už tokį vėlavimą nėra skaičiuojami</w:t>
            </w:r>
            <w:r w:rsidRPr="00955125">
              <w:rPr>
                <w:rFonts w:ascii="Times New Roman" w:hAnsi="Times New Roman"/>
                <w:b/>
                <w:bCs/>
                <w:spacing w:val="-2"/>
              </w:rPr>
              <w:t>.</w:t>
            </w:r>
            <w:r w:rsidRPr="00955125">
              <w:rPr>
                <w:rFonts w:ascii="Times New Roman" w:hAnsi="Times New Roman"/>
                <w:bCs/>
                <w:spacing w:val="-2"/>
              </w:rPr>
              <w:t xml:space="preserve"> Tokiu atveju, Rangovui paprašius, šalys geranoriškai derasi dėl Darbų atlikimo grafiko patikslinimo</w:t>
            </w:r>
            <w:r w:rsidR="009467D2">
              <w:rPr>
                <w:rFonts w:ascii="Times New Roman" w:hAnsi="Times New Roman"/>
                <w:bCs/>
                <w:spacing w:val="-2"/>
              </w:rPr>
              <w:t>.</w:t>
            </w:r>
          </w:p>
          <w:p w:rsidR="00223A2D" w:rsidRPr="00D52162" w:rsidRDefault="00252354" w:rsidP="00252354">
            <w:pPr>
              <w:pStyle w:val="TableParagraph"/>
              <w:spacing w:before="1" w:line="276" w:lineRule="auto"/>
              <w:ind w:left="113" w:right="113"/>
              <w:jc w:val="both"/>
              <w:rPr>
                <w:lang w:val="lt-LT"/>
              </w:rPr>
            </w:pPr>
            <w:r w:rsidRPr="00D52162">
              <w:rPr>
                <w:bCs/>
                <w:lang w:val="lt-LT"/>
              </w:rPr>
              <w:t>Dėl pavėluotų mokėjimų Rangovas turi teisę reikšti pretenziją (pagal 20.1 punktą) dėl  Darbo laiko pratęsimo.</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lastRenderedPageBreak/>
              <w:t>14.9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Sulaikomų pinigų mokėjimas</w:t>
            </w:r>
          </w:p>
        </w:tc>
      </w:tr>
      <w:tr w:rsidR="00223A2D" w:rsidRPr="00D52162" w:rsidTr="008E5C6C">
        <w:trPr>
          <w:trHeight w:val="304"/>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lang w:val="lt-LT"/>
              </w:rPr>
              <w:t>P</w:t>
            </w:r>
            <w:r w:rsidRPr="00D52162">
              <w:rPr>
                <w:b/>
                <w:i/>
                <w:lang w:val="lt-LT"/>
              </w:rPr>
              <w:t>akeisti 14.9 pirmos pastraipos redakciją:</w:t>
            </w:r>
          </w:p>
          <w:p w:rsidR="008E5C6C" w:rsidRPr="008E5C6C" w:rsidRDefault="00223A2D" w:rsidP="008E5C6C">
            <w:pPr>
              <w:pStyle w:val="TableParagraph"/>
              <w:spacing w:before="117" w:line="276" w:lineRule="auto"/>
              <w:ind w:left="108" w:right="95"/>
              <w:jc w:val="both"/>
              <w:rPr>
                <w:lang w:val="lt-LT"/>
              </w:rPr>
            </w:pPr>
            <w:r w:rsidRPr="00D52162">
              <w:rPr>
                <w:lang w:val="lt-LT"/>
              </w:rPr>
              <w:t>Kai pagal STR 1.05.01:2017 „Statybą leidžiantys dokumentai. Statybos užbaigimas. Statybos sustabdymas. Savavališkos statybos padarinių šalinimas. Statybos pagal neteisėtai išduotą statybą leidžiantį dokumentą padarinių šalinimas“ pasirašomas Statybos užbaigimo dokumentas Inžinierius privalo patvirtinti Sulaikomų pinigų pirmosios pusės išmokėjimą Rangovui. Jeigu Statybos užbaigimo dokumentas pasirašomas Grupei arba Darbų daliai, tai proporcinga Sulaikomų pinigų dalis turi būti patvirtinta ir išmokėta. Šią proporciją turi sudaryti du penktadaliai (40 %) proporcijos, apskaičiuotos dalijant Grupės arba dalies sąmatinę sutarties vertę iš sąmatinės galutinės Sutarties kainos. Sulaikomi pinigai turi būti sumokėti Rangovui ne vėliau kaip per 30 dienų nuo aukščiau minėtų veiksmų atlikimo.</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14.10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Darbų baigimo ataskaita</w:t>
            </w:r>
          </w:p>
        </w:tc>
      </w:tr>
      <w:tr w:rsidR="00223A2D" w:rsidRPr="00D52162" w:rsidTr="00175179">
        <w:trPr>
          <w:trHeight w:val="3384"/>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Pakeisti pirmos 14.10 punkto pastraipos pirmą sakinį:</w:t>
            </w:r>
          </w:p>
          <w:p w:rsidR="00223A2D" w:rsidRPr="00D52162" w:rsidRDefault="00223A2D" w:rsidP="00223A2D">
            <w:pPr>
              <w:pStyle w:val="TableParagraph"/>
              <w:spacing w:before="117" w:line="276" w:lineRule="auto"/>
              <w:ind w:left="108"/>
              <w:rPr>
                <w:lang w:val="lt-LT"/>
              </w:rPr>
            </w:pPr>
            <w:r w:rsidRPr="00D52162">
              <w:rPr>
                <w:lang w:val="lt-LT"/>
              </w:rPr>
              <w:t>Rangovas, gavęs Perėmimo pažymą, per 28 dienas privalo Inžinieriui įteikti dvi Darbų baigimo ataskaitos kartu su patvirtinančiais dokumentais egzempliorius parodydamas:</w:t>
            </w:r>
          </w:p>
          <w:p w:rsidR="00223A2D" w:rsidRPr="00D52162" w:rsidRDefault="00223A2D" w:rsidP="001C35F6">
            <w:pPr>
              <w:pStyle w:val="TableParagraph"/>
              <w:numPr>
                <w:ilvl w:val="0"/>
                <w:numId w:val="13"/>
              </w:numPr>
              <w:tabs>
                <w:tab w:val="left" w:pos="712"/>
              </w:tabs>
              <w:spacing w:before="120" w:line="276" w:lineRule="auto"/>
              <w:ind w:right="105"/>
              <w:rPr>
                <w:lang w:val="lt-LT"/>
              </w:rPr>
            </w:pPr>
            <w:r w:rsidRPr="00D52162">
              <w:rPr>
                <w:lang w:val="lt-LT"/>
              </w:rPr>
              <w:t>viso atlikto darbo vertę pagal Sutartį iki datos, įrašytos Darbų Perėmimo pažymoje,</w:t>
            </w:r>
          </w:p>
          <w:p w:rsidR="00223A2D" w:rsidRPr="00D52162" w:rsidRDefault="00223A2D" w:rsidP="001C35F6">
            <w:pPr>
              <w:pStyle w:val="TableParagraph"/>
              <w:numPr>
                <w:ilvl w:val="0"/>
                <w:numId w:val="13"/>
              </w:numPr>
              <w:tabs>
                <w:tab w:val="left" w:pos="712"/>
              </w:tabs>
              <w:spacing w:line="276" w:lineRule="auto"/>
              <w:rPr>
                <w:lang w:val="lt-LT"/>
              </w:rPr>
            </w:pPr>
            <w:r w:rsidRPr="00D52162">
              <w:rPr>
                <w:lang w:val="lt-LT"/>
              </w:rPr>
              <w:t>bet kurias, Rangovo nuomone, toliau mokėtinas sumas,</w:t>
            </w:r>
            <w:r w:rsidRPr="00D52162">
              <w:rPr>
                <w:spacing w:val="-4"/>
                <w:lang w:val="lt-LT"/>
              </w:rPr>
              <w:t xml:space="preserve"> </w:t>
            </w:r>
            <w:r w:rsidRPr="00D52162">
              <w:rPr>
                <w:lang w:val="lt-LT"/>
              </w:rPr>
              <w:t>ir</w:t>
            </w:r>
          </w:p>
          <w:p w:rsidR="00223A2D" w:rsidRPr="00D52162" w:rsidRDefault="00223A2D" w:rsidP="001C35F6">
            <w:pPr>
              <w:pStyle w:val="TableParagraph"/>
              <w:numPr>
                <w:ilvl w:val="0"/>
                <w:numId w:val="13"/>
              </w:numPr>
              <w:tabs>
                <w:tab w:val="left" w:pos="712"/>
              </w:tabs>
              <w:spacing w:before="2" w:line="276" w:lineRule="auto"/>
              <w:ind w:right="101"/>
              <w:jc w:val="both"/>
              <w:rPr>
                <w:lang w:val="lt-LT"/>
              </w:rPr>
            </w:pPr>
            <w:r w:rsidRPr="00D52162">
              <w:rPr>
                <w:lang w:val="lt-LT"/>
              </w:rPr>
              <w:t>sąmatą bet kurių kitų sumų, kurios, Rangovo nuomone, jam turės būti mokamos pagal</w:t>
            </w:r>
            <w:r w:rsidRPr="00D52162">
              <w:rPr>
                <w:spacing w:val="-10"/>
                <w:lang w:val="lt-LT"/>
              </w:rPr>
              <w:t xml:space="preserve"> </w:t>
            </w:r>
            <w:r w:rsidRPr="00D52162">
              <w:rPr>
                <w:lang w:val="lt-LT"/>
              </w:rPr>
              <w:t>Sutartį.</w:t>
            </w:r>
            <w:r w:rsidRPr="00D52162">
              <w:rPr>
                <w:spacing w:val="-11"/>
                <w:lang w:val="lt-LT"/>
              </w:rPr>
              <w:t xml:space="preserve"> </w:t>
            </w:r>
            <w:r w:rsidRPr="00D52162">
              <w:rPr>
                <w:lang w:val="lt-LT"/>
              </w:rPr>
              <w:t>Sąmatinės</w:t>
            </w:r>
            <w:r w:rsidRPr="00D52162">
              <w:rPr>
                <w:spacing w:val="-12"/>
                <w:lang w:val="lt-LT"/>
              </w:rPr>
              <w:t xml:space="preserve"> </w:t>
            </w:r>
            <w:r w:rsidRPr="00D52162">
              <w:rPr>
                <w:lang w:val="lt-LT"/>
              </w:rPr>
              <w:t>sumos</w:t>
            </w:r>
            <w:r w:rsidRPr="00D52162">
              <w:rPr>
                <w:spacing w:val="-11"/>
                <w:lang w:val="lt-LT"/>
              </w:rPr>
              <w:t xml:space="preserve"> </w:t>
            </w:r>
            <w:r w:rsidRPr="00D52162">
              <w:rPr>
                <w:lang w:val="lt-LT"/>
              </w:rPr>
              <w:t>toje</w:t>
            </w:r>
            <w:r w:rsidRPr="00D52162">
              <w:rPr>
                <w:spacing w:val="-11"/>
                <w:lang w:val="lt-LT"/>
              </w:rPr>
              <w:t xml:space="preserve"> </w:t>
            </w:r>
            <w:r w:rsidRPr="00D52162">
              <w:rPr>
                <w:lang w:val="lt-LT"/>
              </w:rPr>
              <w:t>Darbų</w:t>
            </w:r>
            <w:r w:rsidRPr="00D52162">
              <w:rPr>
                <w:spacing w:val="-11"/>
                <w:lang w:val="lt-LT"/>
              </w:rPr>
              <w:t xml:space="preserve"> </w:t>
            </w:r>
            <w:r w:rsidRPr="00D52162">
              <w:rPr>
                <w:lang w:val="lt-LT"/>
              </w:rPr>
              <w:t>baigimo</w:t>
            </w:r>
            <w:r w:rsidRPr="00D52162">
              <w:rPr>
                <w:spacing w:val="-11"/>
                <w:lang w:val="lt-LT"/>
              </w:rPr>
              <w:t xml:space="preserve"> </w:t>
            </w:r>
            <w:r w:rsidRPr="00D52162">
              <w:rPr>
                <w:lang w:val="lt-LT"/>
              </w:rPr>
              <w:t>ataskaitoje</w:t>
            </w:r>
            <w:r w:rsidRPr="00D52162">
              <w:rPr>
                <w:spacing w:val="-11"/>
                <w:lang w:val="lt-LT"/>
              </w:rPr>
              <w:t xml:space="preserve"> </w:t>
            </w:r>
            <w:r w:rsidRPr="00D52162">
              <w:rPr>
                <w:lang w:val="lt-LT"/>
              </w:rPr>
              <w:t>turi</w:t>
            </w:r>
            <w:r w:rsidRPr="00D52162">
              <w:rPr>
                <w:spacing w:val="-11"/>
                <w:lang w:val="lt-LT"/>
              </w:rPr>
              <w:t xml:space="preserve"> </w:t>
            </w:r>
            <w:r w:rsidRPr="00D52162">
              <w:rPr>
                <w:lang w:val="lt-LT"/>
              </w:rPr>
              <w:t>būti</w:t>
            </w:r>
            <w:r w:rsidRPr="00D52162">
              <w:rPr>
                <w:spacing w:val="-11"/>
                <w:lang w:val="lt-LT"/>
              </w:rPr>
              <w:t xml:space="preserve"> </w:t>
            </w:r>
            <w:r w:rsidRPr="00D52162">
              <w:rPr>
                <w:lang w:val="lt-LT"/>
              </w:rPr>
              <w:t>parodytos atskirai.</w:t>
            </w:r>
          </w:p>
          <w:p w:rsidR="00223A2D" w:rsidRPr="00D52162" w:rsidRDefault="00223A2D" w:rsidP="00223A2D">
            <w:pPr>
              <w:pStyle w:val="TableParagraph"/>
              <w:spacing w:before="119" w:line="276" w:lineRule="auto"/>
              <w:ind w:left="108"/>
              <w:rPr>
                <w:lang w:val="lt-LT"/>
              </w:rPr>
            </w:pPr>
            <w:r w:rsidRPr="00D52162">
              <w:rPr>
                <w:lang w:val="lt-LT"/>
              </w:rPr>
              <w:t xml:space="preserve">Inžinierius po to tai privalo patvirtinti pagal 14.6 punktą </w:t>
            </w:r>
            <w:r w:rsidRPr="00D52162">
              <w:rPr>
                <w:i/>
                <w:lang w:val="lt-LT"/>
              </w:rPr>
              <w:t>[Tarpinio mokėjimo pažymų išdavimas</w:t>
            </w:r>
            <w:r w:rsidRPr="00D52162">
              <w:rPr>
                <w:lang w:val="lt-LT"/>
              </w:rPr>
              <w:t>].</w:t>
            </w:r>
          </w:p>
        </w:tc>
      </w:tr>
      <w:tr w:rsidR="00223A2D"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14.15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bookmarkStart w:id="25" w:name="_bookmark15"/>
            <w:bookmarkEnd w:id="25"/>
            <w:r w:rsidRPr="00D52162">
              <w:rPr>
                <w:b/>
                <w:lang w:val="lt-LT"/>
              </w:rPr>
              <w:t>Mokėjimo valiutos</w:t>
            </w:r>
          </w:p>
        </w:tc>
      </w:tr>
      <w:tr w:rsidR="00223A2D" w:rsidRPr="00D52162" w:rsidTr="00175179">
        <w:trPr>
          <w:trHeight w:val="866"/>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i/>
                <w:lang w:val="lt-LT"/>
              </w:rPr>
            </w:pPr>
            <w:r w:rsidRPr="00D52162">
              <w:rPr>
                <w:b/>
                <w:i/>
                <w:lang w:val="lt-LT"/>
              </w:rPr>
              <w:t>Pakeisti 14.15 punktą ir jį išdėstyti taip:</w:t>
            </w:r>
          </w:p>
          <w:p w:rsidR="00223A2D" w:rsidRPr="00D52162" w:rsidRDefault="00223A2D" w:rsidP="00223A2D">
            <w:pPr>
              <w:pStyle w:val="TableParagraph"/>
              <w:spacing w:before="114" w:line="276" w:lineRule="auto"/>
              <w:ind w:left="108"/>
              <w:rPr>
                <w:lang w:val="lt-LT"/>
              </w:rPr>
            </w:pPr>
            <w:r w:rsidRPr="00D52162">
              <w:rPr>
                <w:lang w:val="lt-LT"/>
              </w:rPr>
              <w:t>Sutarties valiuta yra euras (EUR).</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7"/>
              <w:rPr>
                <w:b/>
                <w:lang w:val="lt-LT"/>
              </w:rPr>
            </w:pPr>
            <w:r w:rsidRPr="00D52162">
              <w:rPr>
                <w:b/>
                <w:lang w:val="lt-LT"/>
              </w:rPr>
              <w:t>14.16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21" w:line="276" w:lineRule="auto"/>
              <w:ind w:left="108"/>
              <w:rPr>
                <w:b/>
                <w:lang w:val="lt-LT"/>
              </w:rPr>
            </w:pPr>
            <w:r w:rsidRPr="00D52162">
              <w:rPr>
                <w:b/>
                <w:lang w:val="lt-LT"/>
              </w:rPr>
              <w:t>Permokėtų sumų grąžinimas</w:t>
            </w:r>
          </w:p>
        </w:tc>
      </w:tr>
      <w:tr w:rsidR="00223A2D" w:rsidRPr="00D52162" w:rsidTr="00C70F87">
        <w:trPr>
          <w:trHeight w:val="845"/>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Pridėti naują 14.16 punktą „Permokėtų sumų grąžinimas“:</w:t>
            </w:r>
          </w:p>
          <w:p w:rsidR="00223A2D" w:rsidRPr="00D52162" w:rsidRDefault="00223A2D" w:rsidP="00223A2D">
            <w:pPr>
              <w:pStyle w:val="TableParagraph"/>
              <w:spacing w:before="117" w:line="276" w:lineRule="auto"/>
              <w:ind w:left="108" w:right="94"/>
              <w:jc w:val="both"/>
              <w:rPr>
                <w:lang w:val="lt-LT"/>
              </w:rPr>
            </w:pPr>
            <w:r w:rsidRPr="00D52162">
              <w:rPr>
                <w:spacing w:val="-3"/>
                <w:lang w:val="lt-LT"/>
              </w:rPr>
              <w:t xml:space="preserve">Rangovas </w:t>
            </w:r>
            <w:r w:rsidRPr="00D52162">
              <w:rPr>
                <w:lang w:val="lt-LT"/>
              </w:rPr>
              <w:t xml:space="preserve">privalo </w:t>
            </w:r>
            <w:r w:rsidRPr="00D52162">
              <w:rPr>
                <w:spacing w:val="-3"/>
                <w:lang w:val="lt-LT"/>
              </w:rPr>
              <w:t xml:space="preserve">grąžinti Užsakovui </w:t>
            </w:r>
            <w:r w:rsidRPr="00D52162">
              <w:rPr>
                <w:lang w:val="lt-LT"/>
              </w:rPr>
              <w:t xml:space="preserve">42 dienų </w:t>
            </w:r>
            <w:r w:rsidRPr="00D52162">
              <w:rPr>
                <w:spacing w:val="-3"/>
                <w:lang w:val="lt-LT"/>
              </w:rPr>
              <w:t xml:space="preserve">laikotarpyje </w:t>
            </w:r>
            <w:r w:rsidRPr="00D52162">
              <w:rPr>
                <w:lang w:val="lt-LT"/>
              </w:rPr>
              <w:t xml:space="preserve">bet </w:t>
            </w:r>
            <w:r w:rsidRPr="00D52162">
              <w:rPr>
                <w:spacing w:val="-3"/>
                <w:lang w:val="lt-LT"/>
              </w:rPr>
              <w:t xml:space="preserve">kokią </w:t>
            </w:r>
            <w:r w:rsidRPr="00D52162">
              <w:rPr>
                <w:lang w:val="lt-LT"/>
              </w:rPr>
              <w:t xml:space="preserve">sumą, </w:t>
            </w:r>
            <w:r w:rsidRPr="00D52162">
              <w:rPr>
                <w:spacing w:val="-3"/>
                <w:lang w:val="lt-LT"/>
              </w:rPr>
              <w:t xml:space="preserve">kuria </w:t>
            </w:r>
            <w:r w:rsidRPr="00D52162">
              <w:rPr>
                <w:lang w:val="lt-LT"/>
              </w:rPr>
              <w:t xml:space="preserve">buvo </w:t>
            </w:r>
            <w:r w:rsidRPr="00D52162">
              <w:rPr>
                <w:spacing w:val="-3"/>
                <w:lang w:val="lt-LT"/>
              </w:rPr>
              <w:t xml:space="preserve">viršyta </w:t>
            </w:r>
            <w:r w:rsidRPr="00D52162">
              <w:rPr>
                <w:lang w:val="lt-LT"/>
              </w:rPr>
              <w:t xml:space="preserve">tarpinė ar </w:t>
            </w:r>
            <w:r w:rsidRPr="00D52162">
              <w:rPr>
                <w:spacing w:val="-3"/>
                <w:lang w:val="lt-LT"/>
              </w:rPr>
              <w:t xml:space="preserve">galutinė </w:t>
            </w:r>
            <w:r w:rsidRPr="00D52162">
              <w:rPr>
                <w:spacing w:val="-4"/>
                <w:lang w:val="lt-LT"/>
              </w:rPr>
              <w:t xml:space="preserve">suma, </w:t>
            </w:r>
            <w:r w:rsidRPr="00D52162">
              <w:rPr>
                <w:spacing w:val="-3"/>
                <w:lang w:val="lt-LT"/>
              </w:rPr>
              <w:t xml:space="preserve">nurodyta Rangovo pateiktuose mokėjimo dokumentuose, kai </w:t>
            </w:r>
            <w:r w:rsidRPr="00D52162">
              <w:rPr>
                <w:lang w:val="lt-LT"/>
              </w:rPr>
              <w:t xml:space="preserve">tik bus </w:t>
            </w:r>
            <w:r w:rsidRPr="00D52162">
              <w:rPr>
                <w:spacing w:val="-3"/>
                <w:lang w:val="lt-LT"/>
              </w:rPr>
              <w:t xml:space="preserve">pareikalautas tai padaryti. Jeigu Rangovas neįvykdė </w:t>
            </w:r>
            <w:r w:rsidRPr="00D52162">
              <w:rPr>
                <w:lang w:val="lt-LT"/>
              </w:rPr>
              <w:t xml:space="preserve">tokio </w:t>
            </w:r>
            <w:r w:rsidRPr="00D52162">
              <w:rPr>
                <w:spacing w:val="-3"/>
                <w:lang w:val="lt-LT"/>
              </w:rPr>
              <w:t>grąžinimo laiku, Užsakovas gali sustabdyti kitus mokėjimus.</w:t>
            </w:r>
          </w:p>
          <w:p w:rsidR="00223A2D" w:rsidRPr="00D52162" w:rsidRDefault="00223A2D" w:rsidP="00223A2D">
            <w:pPr>
              <w:pStyle w:val="TableParagraph"/>
              <w:spacing w:before="119" w:line="276" w:lineRule="auto"/>
              <w:ind w:left="108" w:right="101"/>
              <w:jc w:val="both"/>
              <w:rPr>
                <w:lang w:val="lt-LT"/>
              </w:rPr>
            </w:pPr>
            <w:r w:rsidRPr="00D52162">
              <w:rPr>
                <w:lang w:val="lt-LT"/>
              </w:rPr>
              <w:t>Sumos, kurias reikia grąžinti Užsakovui, gali būti kompensuotos sumomis, kurias turi gauti Rangovas. Tai neturi įtakoti šalių susitarimo dėl apmokėjimo dalimis.</w:t>
            </w:r>
          </w:p>
          <w:p w:rsidR="00223A2D" w:rsidRPr="00D52162" w:rsidRDefault="00223A2D" w:rsidP="00223A2D">
            <w:pPr>
              <w:pStyle w:val="TableParagraph"/>
              <w:spacing w:before="120" w:line="276" w:lineRule="auto"/>
              <w:ind w:left="108" w:right="102"/>
              <w:jc w:val="both"/>
              <w:rPr>
                <w:lang w:val="lt-LT"/>
              </w:rPr>
            </w:pPr>
            <w:r w:rsidRPr="00D52162">
              <w:rPr>
                <w:lang w:val="lt-LT"/>
              </w:rPr>
              <w:t>Užsakovo banko mokesčiai, atsiradę dėl grąžinamų sumų, turi būti padengti išimtinai Rangovo sąskaita.</w:t>
            </w:r>
          </w:p>
        </w:tc>
      </w:tr>
      <w:tr w:rsidR="00223A2D"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3247" w:right="3238"/>
              <w:jc w:val="center"/>
              <w:rPr>
                <w:b/>
                <w:lang w:val="lt-LT"/>
              </w:rPr>
            </w:pPr>
            <w:r w:rsidRPr="00D52162">
              <w:rPr>
                <w:b/>
                <w:lang w:val="lt-LT"/>
              </w:rPr>
              <w:t>18 straipsnis. Draudimas</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7"/>
              <w:rPr>
                <w:b/>
                <w:lang w:val="lt-LT"/>
              </w:rPr>
            </w:pPr>
            <w:r w:rsidRPr="00D52162">
              <w:rPr>
                <w:b/>
                <w:lang w:val="lt-LT"/>
              </w:rPr>
              <w:t>18.1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8"/>
              <w:rPr>
                <w:b/>
                <w:lang w:val="lt-LT"/>
              </w:rPr>
            </w:pPr>
            <w:r w:rsidRPr="00D52162">
              <w:rPr>
                <w:b/>
                <w:lang w:val="lt-LT"/>
              </w:rPr>
              <w:t>Bendrieji draudimo reikalavimai</w:t>
            </w:r>
          </w:p>
        </w:tc>
      </w:tr>
      <w:tr w:rsidR="00223A2D" w:rsidRPr="00D52162" w:rsidTr="00175179">
        <w:trPr>
          <w:trHeight w:val="3501"/>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Pakeisti 18.1 punkto pirmą pastraipą:</w:t>
            </w:r>
          </w:p>
          <w:p w:rsidR="00223A2D" w:rsidRPr="00D52162" w:rsidRDefault="00223A2D" w:rsidP="00223A2D">
            <w:pPr>
              <w:pStyle w:val="TableParagraph"/>
              <w:spacing w:before="114" w:line="276" w:lineRule="auto"/>
              <w:ind w:left="108"/>
              <w:rPr>
                <w:lang w:val="lt-LT"/>
              </w:rPr>
            </w:pPr>
            <w:r w:rsidRPr="00D52162">
              <w:rPr>
                <w:lang w:val="lt-LT"/>
              </w:rPr>
              <w:t>Šiame straipsnyje kiekvienos draudimo rūšies „draudžiančioji Šalis“ yra Rangovas.</w:t>
            </w:r>
          </w:p>
          <w:p w:rsidR="00223A2D" w:rsidRPr="00D52162" w:rsidRDefault="00223A2D" w:rsidP="00223A2D">
            <w:pPr>
              <w:pStyle w:val="TableParagraph"/>
              <w:spacing w:before="127" w:line="276" w:lineRule="auto"/>
              <w:ind w:left="108"/>
              <w:rPr>
                <w:b/>
                <w:i/>
                <w:lang w:val="lt-LT"/>
              </w:rPr>
            </w:pPr>
            <w:r w:rsidRPr="00D52162">
              <w:rPr>
                <w:b/>
                <w:i/>
                <w:lang w:val="lt-LT"/>
              </w:rPr>
              <w:t>Papildyti 18.1 punktą pastraipomis:</w:t>
            </w:r>
          </w:p>
          <w:p w:rsidR="00223A2D" w:rsidRPr="00D52162" w:rsidRDefault="00223A2D" w:rsidP="00223A2D">
            <w:pPr>
              <w:pStyle w:val="TableParagraph"/>
              <w:spacing w:before="114" w:line="276" w:lineRule="auto"/>
              <w:ind w:left="108" w:right="96"/>
              <w:jc w:val="both"/>
              <w:rPr>
                <w:lang w:val="lt-LT"/>
              </w:rPr>
            </w:pPr>
            <w:r w:rsidRPr="00D52162">
              <w:rPr>
                <w:lang w:val="lt-LT"/>
              </w:rPr>
              <w:t>Rangovas privalo apsidrausti ir/ar apdrausti savo darbuotojus bei įrangą draudimo rūšimis (įskaitant statybos rizikų draudimą ir civilinės atsakomybės draudimą), kurios yra privalomos pagal Lietuvos Respublikoje galiojančius įstatymus ir kitus teisės aktus bei laikantis juose nustatytų taisyklių ir reikalavimų.</w:t>
            </w:r>
          </w:p>
          <w:p w:rsidR="00223A2D" w:rsidRPr="00D52162" w:rsidRDefault="00223A2D" w:rsidP="00223A2D">
            <w:pPr>
              <w:pStyle w:val="TableParagraph"/>
              <w:spacing w:before="121" w:line="276" w:lineRule="auto"/>
              <w:ind w:left="108" w:right="98"/>
              <w:jc w:val="both"/>
              <w:rPr>
                <w:lang w:val="lt-LT"/>
              </w:rPr>
            </w:pPr>
            <w:r w:rsidRPr="00D52162">
              <w:rPr>
                <w:lang w:val="lt-LT"/>
              </w:rPr>
              <w:t>Jei</w:t>
            </w:r>
            <w:r w:rsidRPr="00D52162">
              <w:rPr>
                <w:spacing w:val="-10"/>
                <w:lang w:val="lt-LT"/>
              </w:rPr>
              <w:t xml:space="preserve"> </w:t>
            </w:r>
            <w:r w:rsidRPr="00D52162">
              <w:rPr>
                <w:lang w:val="lt-LT"/>
              </w:rPr>
              <w:t>Rangovas</w:t>
            </w:r>
            <w:r w:rsidRPr="00D52162">
              <w:rPr>
                <w:spacing w:val="-10"/>
                <w:lang w:val="lt-LT"/>
              </w:rPr>
              <w:t xml:space="preserve"> </w:t>
            </w:r>
            <w:r w:rsidRPr="00D52162">
              <w:rPr>
                <w:lang w:val="lt-LT"/>
              </w:rPr>
              <w:t>netinkamai</w:t>
            </w:r>
            <w:r w:rsidRPr="00D52162">
              <w:rPr>
                <w:spacing w:val="-9"/>
                <w:lang w:val="lt-LT"/>
              </w:rPr>
              <w:t xml:space="preserve"> </w:t>
            </w:r>
            <w:r w:rsidRPr="00D52162">
              <w:rPr>
                <w:lang w:val="lt-LT"/>
              </w:rPr>
              <w:t>vykdo</w:t>
            </w:r>
            <w:r w:rsidRPr="00D52162">
              <w:rPr>
                <w:spacing w:val="-11"/>
                <w:lang w:val="lt-LT"/>
              </w:rPr>
              <w:t xml:space="preserve"> </w:t>
            </w:r>
            <w:r w:rsidRPr="00D52162">
              <w:rPr>
                <w:lang w:val="lt-LT"/>
              </w:rPr>
              <w:t>arba</w:t>
            </w:r>
            <w:r w:rsidRPr="00D52162">
              <w:rPr>
                <w:spacing w:val="-10"/>
                <w:lang w:val="lt-LT"/>
              </w:rPr>
              <w:t xml:space="preserve"> </w:t>
            </w:r>
            <w:r w:rsidRPr="00D52162">
              <w:rPr>
                <w:lang w:val="lt-LT"/>
              </w:rPr>
              <w:t>nevykdo</w:t>
            </w:r>
            <w:r w:rsidRPr="00D52162">
              <w:rPr>
                <w:spacing w:val="-11"/>
                <w:lang w:val="lt-LT"/>
              </w:rPr>
              <w:t xml:space="preserve"> </w:t>
            </w:r>
            <w:r w:rsidRPr="00D52162">
              <w:rPr>
                <w:lang w:val="lt-LT"/>
              </w:rPr>
              <w:t>reikalavimo</w:t>
            </w:r>
            <w:r w:rsidRPr="00D52162">
              <w:rPr>
                <w:spacing w:val="-11"/>
                <w:lang w:val="lt-LT"/>
              </w:rPr>
              <w:t xml:space="preserve"> </w:t>
            </w:r>
            <w:r w:rsidRPr="00D52162">
              <w:rPr>
                <w:lang w:val="lt-LT"/>
              </w:rPr>
              <w:t>apsidrausti,</w:t>
            </w:r>
            <w:r w:rsidRPr="00D52162">
              <w:rPr>
                <w:spacing w:val="-12"/>
                <w:lang w:val="lt-LT"/>
              </w:rPr>
              <w:t xml:space="preserve"> </w:t>
            </w:r>
            <w:r w:rsidRPr="00D52162">
              <w:rPr>
                <w:lang w:val="lt-LT"/>
              </w:rPr>
              <w:t>jis</w:t>
            </w:r>
            <w:r w:rsidRPr="00D52162">
              <w:rPr>
                <w:spacing w:val="-10"/>
                <w:lang w:val="lt-LT"/>
              </w:rPr>
              <w:t xml:space="preserve"> </w:t>
            </w:r>
            <w:r w:rsidRPr="00D52162">
              <w:rPr>
                <w:lang w:val="lt-LT"/>
              </w:rPr>
              <w:t>yra</w:t>
            </w:r>
            <w:r w:rsidRPr="00D52162">
              <w:rPr>
                <w:spacing w:val="-10"/>
                <w:lang w:val="lt-LT"/>
              </w:rPr>
              <w:t xml:space="preserve"> </w:t>
            </w:r>
            <w:r w:rsidRPr="00D52162">
              <w:rPr>
                <w:lang w:val="lt-LT"/>
              </w:rPr>
              <w:t>vienintelis už šio reikalavimo nevykdymą atsakingas asmuo ir padengia visas su Užsakovui ar tretiesiems asmenims padaryta žala ar nuostoliais susijusias sumas, kurias priešingu atveju būtų padengusi draudimo</w:t>
            </w:r>
            <w:r w:rsidRPr="00D52162">
              <w:rPr>
                <w:spacing w:val="-2"/>
                <w:lang w:val="lt-LT"/>
              </w:rPr>
              <w:t xml:space="preserve"> </w:t>
            </w:r>
            <w:r w:rsidRPr="00D52162">
              <w:rPr>
                <w:lang w:val="lt-LT"/>
              </w:rPr>
              <w:t>bendrovė.</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7"/>
              <w:rPr>
                <w:b/>
                <w:lang w:val="lt-LT"/>
              </w:rPr>
            </w:pPr>
            <w:r w:rsidRPr="00D52162">
              <w:rPr>
                <w:b/>
                <w:lang w:val="lt-LT"/>
              </w:rPr>
              <w:t>18.2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lang w:val="lt-LT"/>
              </w:rPr>
            </w:pPr>
            <w:r w:rsidRPr="00D52162">
              <w:rPr>
                <w:b/>
                <w:lang w:val="lt-LT"/>
              </w:rPr>
              <w:t>Darbų ir Rangovo įrengimų draudimas</w:t>
            </w:r>
          </w:p>
        </w:tc>
      </w:tr>
      <w:tr w:rsidR="00223A2D" w:rsidRPr="00D52162" w:rsidTr="00175179">
        <w:trPr>
          <w:trHeight w:val="2889"/>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Pakeisti 18.2 punktą ir jį išdėstyti taip:</w:t>
            </w:r>
          </w:p>
          <w:p w:rsidR="00223A2D" w:rsidRPr="00D52162" w:rsidRDefault="00223A2D" w:rsidP="00223A2D">
            <w:pPr>
              <w:pStyle w:val="TableParagraph"/>
              <w:spacing w:before="114" w:line="276" w:lineRule="auto"/>
              <w:ind w:left="108" w:right="98"/>
              <w:jc w:val="both"/>
              <w:rPr>
                <w:lang w:val="lt-LT"/>
              </w:rPr>
            </w:pPr>
            <w:r w:rsidRPr="00D52162">
              <w:rPr>
                <w:lang w:val="lt-LT"/>
              </w:rPr>
              <w:t xml:space="preserve">Rangovas privalo savo lėšomis apdrausti statybos rizikų draudimu turtą </w:t>
            </w:r>
            <w:r w:rsidRPr="00D52162">
              <w:rPr>
                <w:spacing w:val="-4"/>
                <w:lang w:val="lt-LT"/>
              </w:rPr>
              <w:t xml:space="preserve">(t.y. </w:t>
            </w:r>
            <w:r w:rsidRPr="00D52162">
              <w:rPr>
                <w:lang w:val="lt-LT"/>
              </w:rPr>
              <w:t>visi su statomu,</w:t>
            </w:r>
            <w:r w:rsidRPr="00D52162">
              <w:rPr>
                <w:spacing w:val="-3"/>
                <w:lang w:val="lt-LT"/>
              </w:rPr>
              <w:t xml:space="preserve"> </w:t>
            </w:r>
            <w:r w:rsidRPr="00D52162">
              <w:rPr>
                <w:lang w:val="lt-LT"/>
              </w:rPr>
              <w:t>montuojamu,</w:t>
            </w:r>
            <w:r w:rsidRPr="00D52162">
              <w:rPr>
                <w:spacing w:val="-6"/>
                <w:lang w:val="lt-LT"/>
              </w:rPr>
              <w:t xml:space="preserve"> </w:t>
            </w:r>
            <w:r w:rsidRPr="00D52162">
              <w:rPr>
                <w:lang w:val="lt-LT"/>
              </w:rPr>
              <w:t>rekonstruojamu,</w:t>
            </w:r>
            <w:r w:rsidRPr="00D52162">
              <w:rPr>
                <w:spacing w:val="-6"/>
                <w:lang w:val="lt-LT"/>
              </w:rPr>
              <w:t xml:space="preserve"> </w:t>
            </w:r>
            <w:r w:rsidRPr="00D52162">
              <w:rPr>
                <w:lang w:val="lt-LT"/>
              </w:rPr>
              <w:t>remontuojamu,</w:t>
            </w:r>
            <w:r w:rsidRPr="00D52162">
              <w:rPr>
                <w:spacing w:val="-6"/>
                <w:lang w:val="lt-LT"/>
              </w:rPr>
              <w:t xml:space="preserve"> </w:t>
            </w:r>
            <w:r w:rsidRPr="00D52162">
              <w:rPr>
                <w:lang w:val="lt-LT"/>
              </w:rPr>
              <w:t>griaunamu</w:t>
            </w:r>
            <w:r w:rsidRPr="00D52162">
              <w:rPr>
                <w:spacing w:val="-6"/>
                <w:lang w:val="lt-LT"/>
              </w:rPr>
              <w:t xml:space="preserve"> </w:t>
            </w:r>
            <w:r w:rsidRPr="00D52162">
              <w:rPr>
                <w:lang w:val="lt-LT"/>
              </w:rPr>
              <w:t>ir</w:t>
            </w:r>
            <w:r w:rsidRPr="00D52162">
              <w:rPr>
                <w:spacing w:val="-5"/>
                <w:lang w:val="lt-LT"/>
              </w:rPr>
              <w:t xml:space="preserve"> </w:t>
            </w:r>
            <w:r w:rsidRPr="00D52162">
              <w:rPr>
                <w:lang w:val="lt-LT"/>
              </w:rPr>
              <w:t>pan.</w:t>
            </w:r>
            <w:r w:rsidRPr="00D52162">
              <w:rPr>
                <w:spacing w:val="-5"/>
                <w:lang w:val="lt-LT"/>
              </w:rPr>
              <w:t xml:space="preserve"> </w:t>
            </w:r>
            <w:r w:rsidRPr="00D52162">
              <w:rPr>
                <w:lang w:val="lt-LT"/>
              </w:rPr>
              <w:t>statiniu</w:t>
            </w:r>
            <w:r w:rsidRPr="00D52162">
              <w:rPr>
                <w:spacing w:val="-6"/>
                <w:lang w:val="lt-LT"/>
              </w:rPr>
              <w:t xml:space="preserve"> </w:t>
            </w:r>
            <w:r w:rsidRPr="00D52162">
              <w:rPr>
                <w:lang w:val="lt-LT"/>
              </w:rPr>
              <w:t>ir</w:t>
            </w:r>
            <w:r w:rsidRPr="00D52162">
              <w:rPr>
                <w:spacing w:val="-5"/>
                <w:lang w:val="lt-LT"/>
              </w:rPr>
              <w:t xml:space="preserve"> </w:t>
            </w:r>
            <w:r w:rsidRPr="00D52162">
              <w:rPr>
                <w:lang w:val="lt-LT"/>
              </w:rPr>
              <w:t>(ar) įrenginiu susiję statybos, montavimo, rekonstrukcijos, remonto, griovimo ir panašūs darbai ir statybos darbams vykdyti į draudimo vietą pristatyti statybos produktai, medžiagos ir montuotini įrenginiai), kuriam sukurti buvo naudotas projektui skirtas finansavimas,</w:t>
            </w:r>
            <w:r w:rsidRPr="00D52162">
              <w:rPr>
                <w:spacing w:val="-16"/>
                <w:lang w:val="lt-LT"/>
              </w:rPr>
              <w:t xml:space="preserve"> </w:t>
            </w:r>
            <w:r w:rsidRPr="00D52162">
              <w:rPr>
                <w:lang w:val="lt-LT"/>
              </w:rPr>
              <w:t>ne</w:t>
            </w:r>
            <w:r w:rsidRPr="00D52162">
              <w:rPr>
                <w:spacing w:val="-18"/>
                <w:lang w:val="lt-LT"/>
              </w:rPr>
              <w:t xml:space="preserve"> </w:t>
            </w:r>
            <w:r w:rsidRPr="00D52162">
              <w:rPr>
                <w:lang w:val="lt-LT"/>
              </w:rPr>
              <w:t>trumpesniam</w:t>
            </w:r>
            <w:r w:rsidRPr="00D52162">
              <w:rPr>
                <w:spacing w:val="-19"/>
                <w:lang w:val="lt-LT"/>
              </w:rPr>
              <w:t xml:space="preserve"> </w:t>
            </w:r>
            <w:r w:rsidRPr="00D52162">
              <w:rPr>
                <w:lang w:val="lt-LT"/>
              </w:rPr>
              <w:t>laikotarpiui</w:t>
            </w:r>
            <w:r w:rsidRPr="00D52162">
              <w:rPr>
                <w:spacing w:val="-15"/>
                <w:lang w:val="lt-LT"/>
              </w:rPr>
              <w:t xml:space="preserve"> </w:t>
            </w:r>
            <w:r w:rsidRPr="00D52162">
              <w:rPr>
                <w:lang w:val="lt-LT"/>
              </w:rPr>
              <w:t>kaip</w:t>
            </w:r>
            <w:r w:rsidRPr="00D52162">
              <w:rPr>
                <w:spacing w:val="-19"/>
                <w:lang w:val="lt-LT"/>
              </w:rPr>
              <w:t xml:space="preserve"> </w:t>
            </w:r>
            <w:r w:rsidRPr="00D52162">
              <w:rPr>
                <w:lang w:val="lt-LT"/>
              </w:rPr>
              <w:t>iki</w:t>
            </w:r>
            <w:r w:rsidRPr="00D52162">
              <w:rPr>
                <w:spacing w:val="-15"/>
                <w:lang w:val="lt-LT"/>
              </w:rPr>
              <w:t xml:space="preserve"> </w:t>
            </w:r>
            <w:r w:rsidRPr="00D52162">
              <w:rPr>
                <w:lang w:val="lt-LT"/>
              </w:rPr>
              <w:t>Perėmimo</w:t>
            </w:r>
            <w:r w:rsidRPr="00D52162">
              <w:rPr>
                <w:spacing w:val="-16"/>
                <w:lang w:val="lt-LT"/>
              </w:rPr>
              <w:t xml:space="preserve"> </w:t>
            </w:r>
            <w:r w:rsidRPr="00D52162">
              <w:rPr>
                <w:lang w:val="lt-LT"/>
              </w:rPr>
              <w:t>pažymos</w:t>
            </w:r>
            <w:r w:rsidRPr="00D52162">
              <w:rPr>
                <w:spacing w:val="-16"/>
                <w:lang w:val="lt-LT"/>
              </w:rPr>
              <w:t xml:space="preserve"> </w:t>
            </w:r>
            <w:r w:rsidRPr="00D52162">
              <w:rPr>
                <w:lang w:val="lt-LT"/>
              </w:rPr>
              <w:t>išdavimo.</w:t>
            </w:r>
            <w:r w:rsidRPr="00D52162">
              <w:rPr>
                <w:spacing w:val="-14"/>
                <w:lang w:val="lt-LT"/>
              </w:rPr>
              <w:t xml:space="preserve"> </w:t>
            </w:r>
            <w:r w:rsidRPr="00D52162">
              <w:rPr>
                <w:lang w:val="lt-LT"/>
              </w:rPr>
              <w:t>Įvykus draudžiamajam įvykiui, dėl kurio turtas, nurodytas šioje pastraipose, yra sunaikinamas ar sugadinamas, Rangovas privalo atlikti visus darbus, kad atkurtų iki draudžiamojo įvykio buvusį turtą.</w:t>
            </w:r>
          </w:p>
        </w:tc>
      </w:tr>
      <w:tr w:rsidR="00223A2D"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7"/>
              <w:rPr>
                <w:b/>
                <w:lang w:val="lt-LT"/>
              </w:rPr>
            </w:pPr>
            <w:r w:rsidRPr="00D52162">
              <w:rPr>
                <w:b/>
                <w:lang w:val="lt-LT"/>
              </w:rPr>
              <w:t>18.3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8"/>
              <w:rPr>
                <w:b/>
                <w:lang w:val="lt-LT"/>
              </w:rPr>
            </w:pPr>
            <w:r w:rsidRPr="00D52162">
              <w:rPr>
                <w:b/>
                <w:lang w:val="lt-LT"/>
              </w:rPr>
              <w:t>Atsakomybės draudimas už padarytą žalą fiziniam asmeniui arba turtui</w:t>
            </w:r>
          </w:p>
        </w:tc>
      </w:tr>
      <w:tr w:rsidR="00223A2D" w:rsidRPr="00D52162" w:rsidTr="00175179">
        <w:trPr>
          <w:trHeight w:val="3395"/>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Pakeisti 18.3 punktą ir jį išdėstyti taip:</w:t>
            </w:r>
          </w:p>
          <w:p w:rsidR="00223A2D" w:rsidRPr="00D52162" w:rsidRDefault="00223A2D" w:rsidP="00223A2D">
            <w:pPr>
              <w:pStyle w:val="TableParagraph"/>
              <w:spacing w:before="114" w:line="276" w:lineRule="auto"/>
              <w:ind w:left="108" w:right="93"/>
              <w:jc w:val="both"/>
              <w:rPr>
                <w:lang w:val="lt-LT"/>
              </w:rPr>
            </w:pPr>
            <w:r w:rsidRPr="00D52162">
              <w:rPr>
                <w:lang w:val="lt-LT"/>
              </w:rPr>
              <w:t xml:space="preserve">Rangovas, pasirašęs Sutartį kaip pavienis dalyvis/jungtinės veiklos dalyvis, privalo iki Darbo pradžios datos sudaryti Rangovo bei Projektuotojo civilinės atsakomybės privalomojo draudimo sutartis pagal Lietuvos Respublikos Statybos įstatymo (aktuali redakcija) XI skirsnio 37 ir 39 straipsnių keliamus reikalavimus. Šios privalomojo draudimo sutartys turi įsigalioti nuo Darbo pradžios </w:t>
            </w:r>
            <w:r w:rsidRPr="00D52162">
              <w:rPr>
                <w:spacing w:val="2"/>
                <w:lang w:val="lt-LT"/>
              </w:rPr>
              <w:t xml:space="preserve">datos, </w:t>
            </w:r>
            <w:r w:rsidRPr="00D52162">
              <w:rPr>
                <w:spacing w:val="1"/>
                <w:lang w:val="lt-LT"/>
              </w:rPr>
              <w:t xml:space="preserve">iki </w:t>
            </w:r>
            <w:r w:rsidRPr="00D52162">
              <w:rPr>
                <w:spacing w:val="2"/>
                <w:lang w:val="lt-LT"/>
              </w:rPr>
              <w:t xml:space="preserve">kurios turi </w:t>
            </w:r>
            <w:r w:rsidRPr="00D52162">
              <w:rPr>
                <w:spacing w:val="1"/>
                <w:lang w:val="lt-LT"/>
              </w:rPr>
              <w:t xml:space="preserve">būti </w:t>
            </w:r>
            <w:r w:rsidRPr="00D52162">
              <w:rPr>
                <w:spacing w:val="2"/>
                <w:lang w:val="lt-LT"/>
              </w:rPr>
              <w:t xml:space="preserve">pateiktas įrodymas pagal 18.1 </w:t>
            </w:r>
            <w:r w:rsidRPr="00D52162">
              <w:rPr>
                <w:spacing w:val="3"/>
                <w:lang w:val="lt-LT"/>
              </w:rPr>
              <w:t xml:space="preserve">punkto [Bendrieji draudimo reikalavimai] </w:t>
            </w:r>
            <w:r w:rsidRPr="00D52162">
              <w:rPr>
                <w:spacing w:val="2"/>
                <w:lang w:val="lt-LT"/>
              </w:rPr>
              <w:t>(a)</w:t>
            </w:r>
            <w:r w:rsidRPr="00D52162">
              <w:rPr>
                <w:spacing w:val="60"/>
                <w:lang w:val="lt-LT"/>
              </w:rPr>
              <w:t xml:space="preserve"> </w:t>
            </w:r>
            <w:r w:rsidRPr="00D52162">
              <w:rPr>
                <w:spacing w:val="1"/>
                <w:lang w:val="lt-LT"/>
              </w:rPr>
              <w:t xml:space="preserve">ir  </w:t>
            </w:r>
            <w:r w:rsidRPr="00D52162">
              <w:rPr>
                <w:spacing w:val="2"/>
                <w:lang w:val="lt-LT"/>
              </w:rPr>
              <w:t xml:space="preserve">(b) </w:t>
            </w:r>
            <w:r w:rsidRPr="00D52162">
              <w:rPr>
                <w:spacing w:val="5"/>
                <w:lang w:val="lt-LT"/>
              </w:rPr>
              <w:t xml:space="preserve">pastraipas, </w:t>
            </w:r>
            <w:r w:rsidRPr="00D52162">
              <w:rPr>
                <w:lang w:val="lt-LT"/>
              </w:rPr>
              <w:t xml:space="preserve">ir turi galioti visą Darbo laikotarpį iki statybos užbaigimo akto pasirašymo datos. </w:t>
            </w:r>
            <w:r w:rsidRPr="00D52162">
              <w:rPr>
                <w:spacing w:val="-6"/>
                <w:lang w:val="lt-LT"/>
              </w:rPr>
              <w:t xml:space="preserve">Maksimali </w:t>
            </w:r>
            <w:r w:rsidRPr="00D52162">
              <w:rPr>
                <w:spacing w:val="-5"/>
                <w:lang w:val="lt-LT"/>
              </w:rPr>
              <w:t xml:space="preserve">išskaita </w:t>
            </w:r>
            <w:r w:rsidRPr="00D52162">
              <w:rPr>
                <w:spacing w:val="-6"/>
                <w:lang w:val="lt-LT"/>
              </w:rPr>
              <w:t xml:space="preserve">(franšizė) pagal </w:t>
            </w:r>
            <w:r w:rsidRPr="00D52162">
              <w:rPr>
                <w:spacing w:val="-5"/>
                <w:lang w:val="lt-LT"/>
              </w:rPr>
              <w:t xml:space="preserve">šias </w:t>
            </w:r>
            <w:r w:rsidRPr="00D52162">
              <w:rPr>
                <w:spacing w:val="-6"/>
                <w:lang w:val="lt-LT"/>
              </w:rPr>
              <w:t xml:space="preserve">draudimo sutartis </w:t>
            </w:r>
            <w:r w:rsidRPr="00D52162">
              <w:rPr>
                <w:spacing w:val="-5"/>
                <w:lang w:val="lt-LT"/>
              </w:rPr>
              <w:t xml:space="preserve">negali </w:t>
            </w:r>
            <w:r w:rsidRPr="00D52162">
              <w:rPr>
                <w:spacing w:val="-6"/>
                <w:lang w:val="lt-LT"/>
              </w:rPr>
              <w:t xml:space="preserve">viršyti </w:t>
            </w:r>
            <w:r w:rsidRPr="00D52162">
              <w:rPr>
                <w:spacing w:val="-5"/>
                <w:lang w:val="lt-LT"/>
              </w:rPr>
              <w:t>2900 eurų sumos</w:t>
            </w:r>
            <w:r w:rsidRPr="00D52162">
              <w:rPr>
                <w:spacing w:val="-22"/>
                <w:lang w:val="lt-LT"/>
              </w:rPr>
              <w:t xml:space="preserve"> </w:t>
            </w:r>
            <w:r w:rsidRPr="00D52162">
              <w:rPr>
                <w:spacing w:val="-5"/>
                <w:lang w:val="lt-LT"/>
              </w:rPr>
              <w:t>pagal</w:t>
            </w:r>
            <w:r w:rsidRPr="00D52162">
              <w:rPr>
                <w:spacing w:val="-22"/>
                <w:lang w:val="lt-LT"/>
              </w:rPr>
              <w:t xml:space="preserve"> </w:t>
            </w:r>
            <w:r w:rsidRPr="00D52162">
              <w:rPr>
                <w:spacing w:val="-6"/>
                <w:lang w:val="lt-LT"/>
              </w:rPr>
              <w:t>kiekvieną</w:t>
            </w:r>
            <w:r w:rsidRPr="00D52162">
              <w:rPr>
                <w:spacing w:val="-25"/>
                <w:lang w:val="lt-LT"/>
              </w:rPr>
              <w:t xml:space="preserve"> </w:t>
            </w:r>
            <w:r w:rsidRPr="00D52162">
              <w:rPr>
                <w:spacing w:val="-6"/>
                <w:lang w:val="lt-LT"/>
              </w:rPr>
              <w:t>sutartį.</w:t>
            </w:r>
            <w:r w:rsidRPr="00D52162">
              <w:rPr>
                <w:spacing w:val="-17"/>
                <w:lang w:val="lt-LT"/>
              </w:rPr>
              <w:t xml:space="preserve"> </w:t>
            </w:r>
            <w:r w:rsidRPr="00D52162">
              <w:rPr>
                <w:lang w:val="lt-LT"/>
              </w:rPr>
              <w:t>Rangovas</w:t>
            </w:r>
            <w:r w:rsidRPr="00D52162">
              <w:rPr>
                <w:spacing w:val="-13"/>
                <w:lang w:val="lt-LT"/>
              </w:rPr>
              <w:t xml:space="preserve"> </w:t>
            </w:r>
            <w:r w:rsidRPr="00D52162">
              <w:rPr>
                <w:lang w:val="lt-LT"/>
              </w:rPr>
              <w:t>savo</w:t>
            </w:r>
            <w:r w:rsidRPr="00D52162">
              <w:rPr>
                <w:spacing w:val="-13"/>
                <w:lang w:val="lt-LT"/>
              </w:rPr>
              <w:t xml:space="preserve"> </w:t>
            </w:r>
            <w:r w:rsidRPr="00D52162">
              <w:rPr>
                <w:lang w:val="lt-LT"/>
              </w:rPr>
              <w:t>sąskaita</w:t>
            </w:r>
            <w:r w:rsidRPr="00D52162">
              <w:rPr>
                <w:spacing w:val="-15"/>
                <w:lang w:val="lt-LT"/>
              </w:rPr>
              <w:t xml:space="preserve"> </w:t>
            </w:r>
            <w:r w:rsidRPr="00D52162">
              <w:rPr>
                <w:lang w:val="lt-LT"/>
              </w:rPr>
              <w:t>įsipareigoja</w:t>
            </w:r>
            <w:r w:rsidRPr="00D52162">
              <w:rPr>
                <w:spacing w:val="-15"/>
                <w:lang w:val="lt-LT"/>
              </w:rPr>
              <w:t xml:space="preserve"> </w:t>
            </w:r>
            <w:r w:rsidRPr="00D52162">
              <w:rPr>
                <w:lang w:val="lt-LT"/>
              </w:rPr>
              <w:t>pratęsti</w:t>
            </w:r>
            <w:r w:rsidRPr="00D52162">
              <w:rPr>
                <w:spacing w:val="-15"/>
                <w:lang w:val="lt-LT"/>
              </w:rPr>
              <w:t xml:space="preserve"> </w:t>
            </w:r>
            <w:r w:rsidRPr="00D52162">
              <w:rPr>
                <w:lang w:val="lt-LT"/>
              </w:rPr>
              <w:t>(atnaujinti)</w:t>
            </w:r>
            <w:r w:rsidRPr="00D52162">
              <w:rPr>
                <w:spacing w:val="-13"/>
                <w:lang w:val="lt-LT"/>
              </w:rPr>
              <w:t xml:space="preserve"> </w:t>
            </w:r>
            <w:r w:rsidRPr="00D52162">
              <w:rPr>
                <w:lang w:val="lt-LT"/>
              </w:rPr>
              <w:t>šias privalomojo draudimo sutartis, jeigu šios draudimo sutartys pasibaigs anksčiau negu nurodyta šiame</w:t>
            </w:r>
            <w:r w:rsidRPr="00D52162">
              <w:rPr>
                <w:spacing w:val="-3"/>
                <w:lang w:val="lt-LT"/>
              </w:rPr>
              <w:t xml:space="preserve"> </w:t>
            </w:r>
            <w:r w:rsidRPr="00D52162">
              <w:rPr>
                <w:lang w:val="lt-LT"/>
              </w:rPr>
              <w:t>punkte.</w:t>
            </w:r>
          </w:p>
        </w:tc>
      </w:tr>
      <w:tr w:rsidR="00223A2D" w:rsidRPr="00D52162" w:rsidTr="00175179">
        <w:trPr>
          <w:trHeight w:val="492"/>
        </w:trPr>
        <w:tc>
          <w:tcPr>
            <w:tcW w:w="1766"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7"/>
              <w:rPr>
                <w:b/>
                <w:lang w:val="lt-LT"/>
              </w:rPr>
            </w:pPr>
            <w:r w:rsidRPr="00D52162">
              <w:rPr>
                <w:b/>
                <w:lang w:val="lt-LT"/>
              </w:rPr>
              <w:t>18.4 punktas</w:t>
            </w: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9" w:line="276" w:lineRule="auto"/>
              <w:ind w:left="108"/>
              <w:rPr>
                <w:b/>
                <w:lang w:val="lt-LT"/>
              </w:rPr>
            </w:pPr>
            <w:r w:rsidRPr="00D52162">
              <w:rPr>
                <w:b/>
                <w:lang w:val="lt-LT"/>
              </w:rPr>
              <w:t>Rangovo personalo draudimas</w:t>
            </w:r>
          </w:p>
        </w:tc>
      </w:tr>
      <w:tr w:rsidR="00223A2D"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tcPr>
          <w:p w:rsidR="00223A2D" w:rsidRPr="00D52162" w:rsidRDefault="00223A2D" w:rsidP="00223A2D">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223A2D" w:rsidRPr="00D52162" w:rsidRDefault="00223A2D" w:rsidP="00223A2D">
            <w:pPr>
              <w:pStyle w:val="TableParagraph"/>
              <w:spacing w:before="118" w:line="276" w:lineRule="auto"/>
              <w:ind w:left="108"/>
              <w:rPr>
                <w:b/>
                <w:i/>
                <w:lang w:val="lt-LT"/>
              </w:rPr>
            </w:pPr>
            <w:r w:rsidRPr="00D52162">
              <w:rPr>
                <w:b/>
                <w:i/>
                <w:lang w:val="lt-LT"/>
              </w:rPr>
              <w:t>18.4 punkto reikalavimai netaikomi.</w:t>
            </w:r>
          </w:p>
        </w:tc>
      </w:tr>
      <w:tr w:rsidR="00444B0B"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tcPr>
          <w:p w:rsidR="00444B0B" w:rsidRPr="00D52162" w:rsidRDefault="00444B0B" w:rsidP="00444B0B">
            <w:pPr>
              <w:pStyle w:val="TableParagraph"/>
              <w:spacing w:line="276" w:lineRule="auto"/>
              <w:rPr>
                <w:lang w:val="lt-LT"/>
              </w:rPr>
            </w:pPr>
            <w:r w:rsidRPr="00D52162">
              <w:rPr>
                <w:b/>
                <w:lang w:val="lt-LT"/>
              </w:rPr>
              <w:t xml:space="preserve">  18.5 punktas</w:t>
            </w:r>
          </w:p>
        </w:tc>
        <w:tc>
          <w:tcPr>
            <w:tcW w:w="7941" w:type="dxa"/>
            <w:tcBorders>
              <w:top w:val="single" w:sz="4" w:space="0" w:color="000009"/>
              <w:left w:val="single" w:sz="4" w:space="0" w:color="000009"/>
              <w:bottom w:val="single" w:sz="4" w:space="0" w:color="000009"/>
              <w:right w:val="single" w:sz="4" w:space="0" w:color="000009"/>
            </w:tcBorders>
          </w:tcPr>
          <w:p w:rsidR="00444B0B" w:rsidRPr="00D52162" w:rsidRDefault="00444B0B" w:rsidP="00444B0B">
            <w:pPr>
              <w:pStyle w:val="TableParagraph"/>
              <w:spacing w:before="118" w:line="276" w:lineRule="auto"/>
              <w:ind w:left="108"/>
              <w:rPr>
                <w:b/>
                <w:i/>
                <w:lang w:val="lt-LT"/>
              </w:rPr>
            </w:pPr>
            <w:r w:rsidRPr="00D52162">
              <w:rPr>
                <w:b/>
                <w:bCs/>
                <w:i/>
                <w:lang w:val="lt-LT"/>
              </w:rPr>
              <w:t>Statybos darbus atliekančių ir statybvietėje esančių asmenų identifikavimas</w:t>
            </w:r>
          </w:p>
        </w:tc>
      </w:tr>
      <w:tr w:rsidR="00444B0B"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tcPr>
          <w:p w:rsidR="00444B0B" w:rsidRPr="00D52162" w:rsidRDefault="00444B0B" w:rsidP="00444B0B">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tcPr>
          <w:p w:rsidR="00444B0B" w:rsidRPr="00D52162" w:rsidRDefault="00444B0B" w:rsidP="00CB67D5">
            <w:pPr>
              <w:spacing w:before="120" w:after="120" w:line="276" w:lineRule="auto"/>
              <w:ind w:left="113" w:right="113"/>
              <w:jc w:val="both"/>
              <w:rPr>
                <w:rFonts w:ascii="Times New Roman" w:hAnsi="Times New Roman"/>
                <w:b/>
                <w:i/>
              </w:rPr>
            </w:pPr>
            <w:r w:rsidRPr="00D52162">
              <w:rPr>
                <w:rFonts w:ascii="Times New Roman" w:hAnsi="Times New Roman"/>
                <w:b/>
                <w:i/>
              </w:rPr>
              <w:t>Pridėti naują 18.5 punktą „</w:t>
            </w:r>
            <w:r w:rsidRPr="00D52162">
              <w:rPr>
                <w:rFonts w:ascii="Times New Roman" w:hAnsi="Times New Roman"/>
                <w:b/>
                <w:bCs/>
                <w:i/>
              </w:rPr>
              <w:t>Statybos darbus atliekančių ir statybvietėje esančių asmenų identifikavimas</w:t>
            </w:r>
            <w:r w:rsidRPr="00D52162">
              <w:rPr>
                <w:rFonts w:ascii="Times New Roman" w:hAnsi="Times New Roman"/>
                <w:b/>
                <w:i/>
              </w:rPr>
              <w:t>“ ir jį išdėstyti taip:</w:t>
            </w:r>
          </w:p>
          <w:p w:rsidR="00444B0B" w:rsidRPr="00D52162" w:rsidRDefault="00444B0B" w:rsidP="00CB67D5">
            <w:pPr>
              <w:pStyle w:val="TableParagraph"/>
              <w:spacing w:before="118" w:line="276" w:lineRule="auto"/>
              <w:ind w:left="113" w:right="113"/>
              <w:rPr>
                <w:b/>
                <w:i/>
                <w:lang w:val="lt-LT"/>
              </w:rPr>
            </w:pPr>
            <w:r w:rsidRPr="00D52162">
              <w:rPr>
                <w:iCs/>
                <w:lang w:val="lt-LT"/>
              </w:rPr>
              <w:t xml:space="preserve">Rangovas yra atsakingas už Lietuvos Respublikos 1996 m. kovo 19 d. Statybos </w:t>
            </w:r>
            <w:r w:rsidRPr="00D52162">
              <w:rPr>
                <w:iCs/>
                <w:lang w:val="lt-LT"/>
              </w:rPr>
              <w:lastRenderedPageBreak/>
              <w:t>įstatymo Nr. I-1240 (TAR 2016-07-13, i. K. 2016-20300) 22</w:t>
            </w:r>
            <w:r w:rsidRPr="00D52162">
              <w:rPr>
                <w:iCs/>
                <w:vertAlign w:val="superscript"/>
                <w:lang w:val="lt-LT"/>
              </w:rPr>
              <w:t xml:space="preserve">1 </w:t>
            </w:r>
            <w:r w:rsidRPr="00D52162">
              <w:rPr>
                <w:iCs/>
                <w:lang w:val="lt-LT"/>
              </w:rPr>
              <w:t>straipsnio reikalavimų įgyvendinimą.</w:t>
            </w:r>
          </w:p>
        </w:tc>
      </w:tr>
      <w:tr w:rsidR="00444B0B" w:rsidRPr="00D52162" w:rsidTr="00175179">
        <w:trPr>
          <w:trHeight w:val="491"/>
        </w:trPr>
        <w:tc>
          <w:tcPr>
            <w:tcW w:w="9707" w:type="dxa"/>
            <w:gridSpan w:val="2"/>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118" w:line="276" w:lineRule="auto"/>
              <w:ind w:left="3247" w:right="3240"/>
              <w:jc w:val="center"/>
              <w:rPr>
                <w:b/>
                <w:lang w:val="lt-LT"/>
              </w:rPr>
            </w:pPr>
            <w:r w:rsidRPr="00D52162">
              <w:rPr>
                <w:b/>
                <w:lang w:val="lt-LT"/>
              </w:rPr>
              <w:lastRenderedPageBreak/>
              <w:t>19 straipsnis. Nenugalima jėga</w:t>
            </w:r>
          </w:p>
        </w:tc>
      </w:tr>
      <w:tr w:rsidR="00444B0B" w:rsidRPr="00D52162" w:rsidTr="00175179">
        <w:trPr>
          <w:trHeight w:val="493"/>
        </w:trPr>
        <w:tc>
          <w:tcPr>
            <w:tcW w:w="1766"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120" w:line="276" w:lineRule="auto"/>
              <w:ind w:left="107"/>
              <w:rPr>
                <w:b/>
                <w:lang w:val="lt-LT"/>
              </w:rPr>
            </w:pPr>
            <w:r w:rsidRPr="00D52162">
              <w:rPr>
                <w:b/>
                <w:lang w:val="lt-LT"/>
              </w:rPr>
              <w:t>19.1 punktas</w:t>
            </w:r>
          </w:p>
        </w:tc>
        <w:tc>
          <w:tcPr>
            <w:tcW w:w="7941"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120" w:line="276" w:lineRule="auto"/>
              <w:ind w:left="108"/>
              <w:rPr>
                <w:b/>
                <w:lang w:val="lt-LT"/>
              </w:rPr>
            </w:pPr>
            <w:r w:rsidRPr="00D52162">
              <w:rPr>
                <w:b/>
                <w:lang w:val="lt-LT"/>
              </w:rPr>
              <w:t>Nenugalimos jėgos sąvoka</w:t>
            </w:r>
          </w:p>
        </w:tc>
      </w:tr>
      <w:tr w:rsidR="00444B0B" w:rsidRPr="00D52162" w:rsidTr="00175179">
        <w:trPr>
          <w:trHeight w:val="2251"/>
        </w:trPr>
        <w:tc>
          <w:tcPr>
            <w:tcW w:w="1766" w:type="dxa"/>
            <w:tcBorders>
              <w:top w:val="single" w:sz="4" w:space="0" w:color="000009"/>
              <w:left w:val="single" w:sz="4" w:space="0" w:color="000009"/>
              <w:bottom w:val="single" w:sz="4" w:space="0" w:color="000009"/>
              <w:right w:val="single" w:sz="4" w:space="0" w:color="000009"/>
            </w:tcBorders>
          </w:tcPr>
          <w:p w:rsidR="00444B0B" w:rsidRPr="00D52162" w:rsidRDefault="00444B0B" w:rsidP="00444B0B">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118" w:line="276" w:lineRule="auto"/>
              <w:ind w:left="108" w:right="99"/>
              <w:jc w:val="both"/>
              <w:rPr>
                <w:b/>
                <w:i/>
                <w:lang w:val="lt-LT"/>
              </w:rPr>
            </w:pPr>
            <w:r w:rsidRPr="00D52162">
              <w:rPr>
                <w:b/>
                <w:i/>
                <w:lang w:val="lt-LT"/>
              </w:rPr>
              <w:t>Papildyti 19.1 punktą pirma pastraipa (atitinkamai buvusias pirmą ir antrą pastraipą laikyti antra ir trečia) ir išdėstyti ją taip:</w:t>
            </w:r>
          </w:p>
          <w:p w:rsidR="00444B0B" w:rsidRPr="00D52162" w:rsidRDefault="00444B0B" w:rsidP="00444B0B">
            <w:pPr>
              <w:pStyle w:val="TableParagraph"/>
              <w:spacing w:before="116" w:line="276" w:lineRule="auto"/>
              <w:ind w:left="108" w:right="100"/>
              <w:jc w:val="both"/>
              <w:rPr>
                <w:lang w:val="lt-LT"/>
              </w:rPr>
            </w:pPr>
            <w:r w:rsidRPr="00D52162">
              <w:rPr>
                <w:lang w:val="lt-LT"/>
              </w:rPr>
              <w:t>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w:t>
            </w:r>
          </w:p>
          <w:p w:rsidR="00444B0B" w:rsidRPr="00D52162" w:rsidRDefault="00444B0B" w:rsidP="00444B0B">
            <w:pPr>
              <w:pStyle w:val="TableParagraph"/>
              <w:spacing w:before="119" w:line="276" w:lineRule="auto"/>
              <w:ind w:left="108"/>
              <w:jc w:val="both"/>
              <w:rPr>
                <w:lang w:val="lt-LT"/>
              </w:rPr>
            </w:pPr>
            <w:r w:rsidRPr="00D52162">
              <w:rPr>
                <w:lang w:val="lt-LT"/>
              </w:rPr>
              <w:t>Jeigu yra prieštaravimas tarp 17.3 bei 19.1 punktų, taikomas 19.1 punktas.</w:t>
            </w:r>
          </w:p>
        </w:tc>
      </w:tr>
      <w:tr w:rsidR="00444B0B" w:rsidRPr="00D52162" w:rsidTr="00175179">
        <w:trPr>
          <w:trHeight w:val="371"/>
        </w:trPr>
        <w:tc>
          <w:tcPr>
            <w:tcW w:w="9707" w:type="dxa"/>
            <w:gridSpan w:val="2"/>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58" w:line="276" w:lineRule="auto"/>
              <w:ind w:left="2731"/>
              <w:rPr>
                <w:b/>
                <w:lang w:val="lt-LT"/>
              </w:rPr>
            </w:pPr>
            <w:r w:rsidRPr="00D52162">
              <w:rPr>
                <w:b/>
                <w:lang w:val="lt-LT"/>
              </w:rPr>
              <w:t>20 straipsnis. Pretenzijos, ginčai ir arbitražas</w:t>
            </w:r>
          </w:p>
        </w:tc>
      </w:tr>
      <w:tr w:rsidR="00444B0B"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118" w:line="276" w:lineRule="auto"/>
              <w:ind w:left="107"/>
              <w:rPr>
                <w:b/>
                <w:lang w:val="lt-LT"/>
              </w:rPr>
            </w:pPr>
            <w:r w:rsidRPr="00D52162">
              <w:rPr>
                <w:b/>
                <w:lang w:val="lt-LT"/>
              </w:rPr>
              <w:t>20.2 punktas</w:t>
            </w:r>
          </w:p>
        </w:tc>
        <w:tc>
          <w:tcPr>
            <w:tcW w:w="7941"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58" w:line="276" w:lineRule="auto"/>
              <w:ind w:left="108"/>
              <w:rPr>
                <w:b/>
                <w:lang w:val="lt-LT"/>
              </w:rPr>
            </w:pPr>
            <w:r w:rsidRPr="00D52162">
              <w:rPr>
                <w:b/>
                <w:lang w:val="lt-LT"/>
              </w:rPr>
              <w:t>Ginčų nagrinėjimo komisijos paskyrimas</w:t>
            </w:r>
          </w:p>
        </w:tc>
      </w:tr>
      <w:tr w:rsidR="00444B0B" w:rsidRPr="00D52162" w:rsidTr="00175179">
        <w:trPr>
          <w:trHeight w:val="491"/>
        </w:trPr>
        <w:tc>
          <w:tcPr>
            <w:tcW w:w="1766" w:type="dxa"/>
            <w:tcBorders>
              <w:top w:val="single" w:sz="4" w:space="0" w:color="000009"/>
              <w:left w:val="single" w:sz="4" w:space="0" w:color="000009"/>
              <w:bottom w:val="single" w:sz="4" w:space="0" w:color="000009"/>
              <w:right w:val="single" w:sz="4" w:space="0" w:color="000009"/>
            </w:tcBorders>
          </w:tcPr>
          <w:p w:rsidR="00444B0B" w:rsidRPr="00D52162" w:rsidRDefault="00444B0B" w:rsidP="00444B0B">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113" w:line="276" w:lineRule="auto"/>
              <w:ind w:left="108"/>
              <w:rPr>
                <w:lang w:val="lt-LT"/>
              </w:rPr>
            </w:pPr>
            <w:r w:rsidRPr="00D52162">
              <w:rPr>
                <w:rStyle w:val="jsx-1614899726"/>
                <w:lang w:val="lt-LT"/>
              </w:rPr>
              <w:t>Ginčų nagrinėjimo komisijos asmenų skaičius nurodytas pasiūlymo priede.</w:t>
            </w:r>
          </w:p>
        </w:tc>
      </w:tr>
      <w:tr w:rsidR="00444B0B" w:rsidRPr="00D52162" w:rsidTr="00175179">
        <w:trPr>
          <w:trHeight w:val="494"/>
        </w:trPr>
        <w:tc>
          <w:tcPr>
            <w:tcW w:w="1766"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121" w:line="276" w:lineRule="auto"/>
              <w:ind w:left="107"/>
              <w:rPr>
                <w:b/>
                <w:lang w:val="lt-LT"/>
              </w:rPr>
            </w:pPr>
            <w:r w:rsidRPr="00D52162">
              <w:rPr>
                <w:b/>
                <w:lang w:val="lt-LT"/>
              </w:rPr>
              <w:t>20.6 punktas</w:t>
            </w:r>
          </w:p>
        </w:tc>
        <w:tc>
          <w:tcPr>
            <w:tcW w:w="7941"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61" w:line="276" w:lineRule="auto"/>
              <w:ind w:left="108"/>
              <w:rPr>
                <w:b/>
                <w:lang w:val="lt-LT"/>
              </w:rPr>
            </w:pPr>
            <w:r w:rsidRPr="00D52162">
              <w:rPr>
                <w:b/>
                <w:lang w:val="lt-LT"/>
              </w:rPr>
              <w:t>Arbitražas</w:t>
            </w:r>
          </w:p>
        </w:tc>
      </w:tr>
      <w:tr w:rsidR="00444B0B" w:rsidRPr="00D52162" w:rsidTr="00175179">
        <w:trPr>
          <w:trHeight w:val="1745"/>
        </w:trPr>
        <w:tc>
          <w:tcPr>
            <w:tcW w:w="1766" w:type="dxa"/>
            <w:tcBorders>
              <w:top w:val="single" w:sz="4" w:space="0" w:color="000009"/>
              <w:left w:val="single" w:sz="4" w:space="0" w:color="000009"/>
              <w:bottom w:val="single" w:sz="4" w:space="0" w:color="000009"/>
              <w:right w:val="single" w:sz="4" w:space="0" w:color="000009"/>
            </w:tcBorders>
          </w:tcPr>
          <w:p w:rsidR="00444B0B" w:rsidRPr="00D52162" w:rsidRDefault="00444B0B" w:rsidP="00444B0B">
            <w:pPr>
              <w:pStyle w:val="TableParagraph"/>
              <w:spacing w:line="276" w:lineRule="auto"/>
              <w:rPr>
                <w:lang w:val="lt-LT"/>
              </w:rPr>
            </w:pPr>
          </w:p>
        </w:tc>
        <w:tc>
          <w:tcPr>
            <w:tcW w:w="7941" w:type="dxa"/>
            <w:tcBorders>
              <w:top w:val="single" w:sz="4" w:space="0" w:color="000009"/>
              <w:left w:val="single" w:sz="4" w:space="0" w:color="000009"/>
              <w:bottom w:val="single" w:sz="4" w:space="0" w:color="000009"/>
              <w:right w:val="single" w:sz="4" w:space="0" w:color="000009"/>
            </w:tcBorders>
            <w:hideMark/>
          </w:tcPr>
          <w:p w:rsidR="00444B0B" w:rsidRPr="00D52162" w:rsidRDefault="00444B0B" w:rsidP="00444B0B">
            <w:pPr>
              <w:pStyle w:val="TableParagraph"/>
              <w:spacing w:before="119" w:line="276" w:lineRule="auto"/>
              <w:ind w:left="108"/>
              <w:rPr>
                <w:b/>
                <w:i/>
                <w:lang w:val="lt-LT"/>
              </w:rPr>
            </w:pPr>
            <w:r w:rsidRPr="00D52162">
              <w:rPr>
                <w:b/>
                <w:i/>
                <w:lang w:val="lt-LT"/>
              </w:rPr>
              <w:t>Pakeisti 20.6 punktą ir jį išdėstyti taip:</w:t>
            </w:r>
          </w:p>
          <w:p w:rsidR="00444B0B" w:rsidRPr="00D52162" w:rsidRDefault="00444B0B" w:rsidP="00444B0B">
            <w:pPr>
              <w:pStyle w:val="TableParagraph"/>
              <w:spacing w:before="116" w:line="276" w:lineRule="auto"/>
              <w:ind w:left="108"/>
              <w:rPr>
                <w:lang w:val="lt-LT"/>
              </w:rPr>
            </w:pPr>
            <w:r w:rsidRPr="00D52162">
              <w:rPr>
                <w:lang w:val="lt-LT"/>
              </w:rPr>
              <w:t>Arbitražas netaikomas.</w:t>
            </w:r>
          </w:p>
          <w:tbl>
            <w:tblPr>
              <w:tblW w:w="0" w:type="auto"/>
              <w:tblCellSpacing w:w="15" w:type="dxa"/>
              <w:tblLayout w:type="fixed"/>
              <w:tblCellMar>
                <w:top w:w="15" w:type="dxa"/>
                <w:left w:w="15" w:type="dxa"/>
                <w:bottom w:w="15" w:type="dxa"/>
                <w:right w:w="15" w:type="dxa"/>
              </w:tblCellMar>
              <w:tblLook w:val="04A0"/>
            </w:tblPr>
            <w:tblGrid>
              <w:gridCol w:w="95"/>
              <w:gridCol w:w="9981"/>
            </w:tblGrid>
            <w:tr w:rsidR="00444B0B" w:rsidRPr="00D52162" w:rsidTr="00641DDF">
              <w:trPr>
                <w:tblCellSpacing w:w="15" w:type="dxa"/>
              </w:trPr>
              <w:tc>
                <w:tcPr>
                  <w:tcW w:w="36" w:type="dxa"/>
                  <w:vAlign w:val="center"/>
                  <w:hideMark/>
                </w:tcPr>
                <w:p w:rsidR="00444B0B" w:rsidRPr="00D52162" w:rsidRDefault="00444B0B" w:rsidP="00444B0B">
                  <w:pPr>
                    <w:spacing w:line="276" w:lineRule="auto"/>
                    <w:rPr>
                      <w:rFonts w:ascii="Times New Roman" w:eastAsia="Times New Roman" w:hAnsi="Times New Roman"/>
                      <w:lang w:eastAsia="lt-LT" w:bidi="lo-LA"/>
                    </w:rPr>
                  </w:pPr>
                </w:p>
              </w:tc>
              <w:tc>
                <w:tcPr>
                  <w:tcW w:w="9936" w:type="dxa"/>
                  <w:vAlign w:val="center"/>
                  <w:hideMark/>
                </w:tcPr>
                <w:p w:rsidR="00444B0B" w:rsidRPr="00D52162" w:rsidRDefault="00444B0B" w:rsidP="00444B0B">
                  <w:pPr>
                    <w:spacing w:line="276" w:lineRule="auto"/>
                    <w:rPr>
                      <w:rFonts w:ascii="Times New Roman" w:eastAsia="Times New Roman" w:hAnsi="Times New Roman"/>
                      <w:lang w:eastAsia="lt-LT" w:bidi="lo-LA"/>
                    </w:rPr>
                  </w:pPr>
                  <w:r w:rsidRPr="00D52162">
                    <w:rPr>
                      <w:rFonts w:ascii="Times New Roman" w:eastAsia="Times New Roman" w:hAnsi="Times New Roman"/>
                      <w:lang w:eastAsia="lt-LT" w:bidi="lo-LA"/>
                    </w:rPr>
                    <w:t>Ginčai sprendžiami derybų būdu. Jeigu šalims nepavyksta susitarti - LR teisės aktų nustatyta teismine ginčų nagrinėjimo.</w:t>
                  </w:r>
                </w:p>
              </w:tc>
            </w:tr>
          </w:tbl>
          <w:p w:rsidR="00444B0B" w:rsidRPr="00D52162" w:rsidRDefault="00444B0B" w:rsidP="00444B0B">
            <w:pPr>
              <w:pStyle w:val="TableParagraph"/>
              <w:spacing w:before="119" w:line="276" w:lineRule="auto"/>
              <w:ind w:left="108" w:right="96"/>
              <w:jc w:val="both"/>
              <w:rPr>
                <w:lang w:val="lt-LT"/>
              </w:rPr>
            </w:pPr>
          </w:p>
        </w:tc>
      </w:tr>
      <w:tr w:rsidR="00444B0B" w:rsidRPr="00D52162" w:rsidTr="00175179">
        <w:trPr>
          <w:trHeight w:val="493"/>
        </w:trPr>
        <w:tc>
          <w:tcPr>
            <w:tcW w:w="9707" w:type="dxa"/>
            <w:gridSpan w:val="2"/>
            <w:tcBorders>
              <w:top w:val="single" w:sz="4" w:space="0" w:color="000009"/>
              <w:left w:val="single" w:sz="4" w:space="0" w:color="000009"/>
              <w:bottom w:val="single" w:sz="4" w:space="0" w:color="000009"/>
              <w:right w:val="single" w:sz="4" w:space="0" w:color="000009"/>
            </w:tcBorders>
            <w:hideMark/>
          </w:tcPr>
          <w:p w:rsidR="008E5C6C" w:rsidRPr="008E5C6C" w:rsidRDefault="00444B0B" w:rsidP="008E5C6C">
            <w:pPr>
              <w:pStyle w:val="TableParagraph"/>
              <w:spacing w:before="118" w:line="276" w:lineRule="auto"/>
              <w:ind w:left="3247" w:right="3240"/>
              <w:jc w:val="center"/>
              <w:rPr>
                <w:b/>
                <w:lang w:val="lt-LT"/>
              </w:rPr>
            </w:pPr>
            <w:r w:rsidRPr="00D52162">
              <w:rPr>
                <w:b/>
                <w:lang w:val="lt-LT"/>
              </w:rPr>
              <w:t>21 straipsnis. Auditai ir kontrolė</w:t>
            </w:r>
          </w:p>
        </w:tc>
      </w:tr>
      <w:tr w:rsidR="00F83FF8" w:rsidRPr="00D52162" w:rsidTr="008E5C6C">
        <w:trPr>
          <w:trHeight w:val="9092"/>
        </w:trPr>
        <w:tc>
          <w:tcPr>
            <w:tcW w:w="1766" w:type="dxa"/>
            <w:tcBorders>
              <w:top w:val="single" w:sz="4" w:space="0" w:color="000009"/>
              <w:left w:val="single" w:sz="4" w:space="0" w:color="000009"/>
              <w:right w:val="single" w:sz="4" w:space="0" w:color="000009"/>
            </w:tcBorders>
            <w:hideMark/>
          </w:tcPr>
          <w:p w:rsidR="00F83FF8" w:rsidRPr="00D52162" w:rsidRDefault="00F83FF8" w:rsidP="00444B0B">
            <w:pPr>
              <w:pStyle w:val="TableParagraph"/>
              <w:spacing w:before="118" w:line="276" w:lineRule="auto"/>
              <w:ind w:left="107"/>
              <w:rPr>
                <w:b/>
                <w:lang w:val="lt-LT"/>
              </w:rPr>
            </w:pPr>
            <w:r w:rsidRPr="00D52162">
              <w:rPr>
                <w:b/>
                <w:lang w:val="lt-LT"/>
              </w:rPr>
              <w:lastRenderedPageBreak/>
              <w:t>21.1 punktas</w:t>
            </w:r>
          </w:p>
        </w:tc>
        <w:tc>
          <w:tcPr>
            <w:tcW w:w="7941" w:type="dxa"/>
            <w:tcBorders>
              <w:top w:val="single" w:sz="4" w:space="0" w:color="000009"/>
              <w:left w:val="single" w:sz="4" w:space="0" w:color="000009"/>
              <w:right w:val="single" w:sz="4" w:space="0" w:color="000009"/>
            </w:tcBorders>
            <w:hideMark/>
          </w:tcPr>
          <w:p w:rsidR="00F83FF8" w:rsidRPr="00D52162" w:rsidRDefault="00F83FF8" w:rsidP="00444B0B">
            <w:pPr>
              <w:pStyle w:val="TableParagraph"/>
              <w:spacing w:before="118" w:line="276" w:lineRule="auto"/>
              <w:ind w:left="108"/>
              <w:jc w:val="both"/>
              <w:rPr>
                <w:b/>
                <w:i/>
                <w:lang w:val="lt-LT"/>
              </w:rPr>
            </w:pPr>
            <w:r w:rsidRPr="00D52162">
              <w:rPr>
                <w:b/>
                <w:i/>
                <w:lang w:val="lt-LT"/>
              </w:rPr>
              <w:t>Papildyti nauju 21.1 punktu „Auditai ir kontrolė“:</w:t>
            </w:r>
          </w:p>
          <w:p w:rsidR="00F83FF8" w:rsidRPr="00D52162" w:rsidRDefault="00F83FF8" w:rsidP="00444B0B">
            <w:pPr>
              <w:pStyle w:val="TableParagraph"/>
              <w:spacing w:before="114" w:line="276" w:lineRule="auto"/>
              <w:ind w:left="165" w:right="152"/>
              <w:jc w:val="both"/>
              <w:rPr>
                <w:lang w:val="lt-LT"/>
              </w:rPr>
            </w:pPr>
            <w:r w:rsidRPr="00D52162">
              <w:rPr>
                <w:spacing w:val="-3"/>
                <w:lang w:val="lt-LT"/>
              </w:rPr>
              <w:t xml:space="preserve">Rangovas privalo </w:t>
            </w:r>
            <w:r w:rsidRPr="00D52162">
              <w:rPr>
                <w:lang w:val="lt-LT"/>
              </w:rPr>
              <w:t xml:space="preserve">leisti </w:t>
            </w:r>
            <w:r w:rsidRPr="00D52162">
              <w:rPr>
                <w:spacing w:val="-3"/>
                <w:lang w:val="lt-LT"/>
              </w:rPr>
              <w:t xml:space="preserve">Europos Komisijai, Europos kovos </w:t>
            </w:r>
            <w:r w:rsidRPr="00D52162">
              <w:rPr>
                <w:lang w:val="lt-LT"/>
              </w:rPr>
              <w:t xml:space="preserve">su </w:t>
            </w:r>
            <w:r w:rsidRPr="00D52162">
              <w:rPr>
                <w:spacing w:val="-3"/>
                <w:lang w:val="lt-LT"/>
              </w:rPr>
              <w:t xml:space="preserve">sukčiavimu </w:t>
            </w:r>
            <w:r w:rsidRPr="00D52162">
              <w:rPr>
                <w:lang w:val="lt-LT"/>
              </w:rPr>
              <w:t xml:space="preserve">tarnybai, </w:t>
            </w:r>
            <w:r w:rsidRPr="00D52162">
              <w:rPr>
                <w:spacing w:val="-3"/>
                <w:lang w:val="lt-LT"/>
              </w:rPr>
              <w:t xml:space="preserve">Europos </w:t>
            </w:r>
            <w:r w:rsidRPr="00D52162">
              <w:rPr>
                <w:spacing w:val="-2"/>
                <w:lang w:val="lt-LT"/>
              </w:rPr>
              <w:t xml:space="preserve">audito </w:t>
            </w:r>
            <w:r w:rsidRPr="00D52162">
              <w:rPr>
                <w:spacing w:val="-3"/>
                <w:lang w:val="lt-LT"/>
              </w:rPr>
              <w:t xml:space="preserve">rūmams </w:t>
            </w:r>
            <w:r w:rsidRPr="00D52162">
              <w:rPr>
                <w:lang w:val="lt-LT"/>
              </w:rPr>
              <w:t xml:space="preserve">ir </w:t>
            </w:r>
            <w:r w:rsidRPr="00D52162">
              <w:rPr>
                <w:spacing w:val="-3"/>
                <w:lang w:val="lt-LT"/>
              </w:rPr>
              <w:t xml:space="preserve">Įgyvendinančiajai institucijai patikrinti dokumentus </w:t>
            </w:r>
            <w:r w:rsidRPr="00D52162">
              <w:rPr>
                <w:lang w:val="lt-LT"/>
              </w:rPr>
              <w:t xml:space="preserve">ar </w:t>
            </w:r>
            <w:r w:rsidRPr="00D52162">
              <w:rPr>
                <w:spacing w:val="-3"/>
                <w:lang w:val="lt-LT"/>
              </w:rPr>
              <w:t xml:space="preserve">kitaip </w:t>
            </w:r>
            <w:r w:rsidRPr="00D52162">
              <w:rPr>
                <w:lang w:val="lt-LT"/>
              </w:rPr>
              <w:t xml:space="preserve">vietoje </w:t>
            </w:r>
            <w:r w:rsidRPr="00D52162">
              <w:rPr>
                <w:spacing w:val="-3"/>
                <w:lang w:val="lt-LT"/>
              </w:rPr>
              <w:t xml:space="preserve">patikrinti projekto įgyvendinimą </w:t>
            </w:r>
            <w:r w:rsidRPr="00D52162">
              <w:rPr>
                <w:spacing w:val="-5"/>
                <w:lang w:val="lt-LT"/>
              </w:rPr>
              <w:t xml:space="preserve">ir, </w:t>
            </w:r>
            <w:r w:rsidRPr="00D52162">
              <w:rPr>
                <w:spacing w:val="-3"/>
                <w:lang w:val="lt-LT"/>
              </w:rPr>
              <w:t xml:space="preserve">jeigu </w:t>
            </w:r>
            <w:r w:rsidRPr="00D52162">
              <w:rPr>
                <w:lang w:val="lt-LT"/>
              </w:rPr>
              <w:t xml:space="preserve">tai </w:t>
            </w:r>
            <w:r w:rsidRPr="00D52162">
              <w:rPr>
                <w:spacing w:val="-3"/>
                <w:lang w:val="lt-LT"/>
              </w:rPr>
              <w:t xml:space="preserve">yra būtina, atlikti visų sąskaitas pateisinamų dokumentų, sąskaitų </w:t>
            </w:r>
            <w:r w:rsidRPr="00D52162">
              <w:rPr>
                <w:lang w:val="lt-LT"/>
              </w:rPr>
              <w:t xml:space="preserve">ar </w:t>
            </w:r>
            <w:r w:rsidRPr="00D52162">
              <w:rPr>
                <w:spacing w:val="-3"/>
                <w:lang w:val="lt-LT"/>
              </w:rPr>
              <w:t xml:space="preserve">kitų dokumentų, </w:t>
            </w:r>
            <w:r w:rsidRPr="00D52162">
              <w:rPr>
                <w:lang w:val="lt-LT"/>
              </w:rPr>
              <w:t xml:space="preserve">susijusių su </w:t>
            </w:r>
            <w:r w:rsidRPr="00D52162">
              <w:rPr>
                <w:spacing w:val="-3"/>
                <w:lang w:val="lt-LT"/>
              </w:rPr>
              <w:t xml:space="preserve">projekto finansavimu, </w:t>
            </w:r>
            <w:r w:rsidRPr="00D52162">
              <w:rPr>
                <w:lang w:val="lt-LT"/>
              </w:rPr>
              <w:t xml:space="preserve">pilną </w:t>
            </w:r>
            <w:r w:rsidRPr="00D52162">
              <w:rPr>
                <w:spacing w:val="-3"/>
                <w:lang w:val="lt-LT"/>
              </w:rPr>
              <w:t xml:space="preserve">auditą. </w:t>
            </w:r>
            <w:r w:rsidRPr="00D52162">
              <w:rPr>
                <w:spacing w:val="-5"/>
                <w:lang w:val="lt-LT"/>
              </w:rPr>
              <w:t xml:space="preserve">Tokie </w:t>
            </w:r>
            <w:r w:rsidRPr="00D52162">
              <w:rPr>
                <w:spacing w:val="-3"/>
                <w:lang w:val="lt-LT"/>
              </w:rPr>
              <w:t xml:space="preserve">patikrinimai gali vykti iki </w:t>
            </w:r>
            <w:r w:rsidRPr="00D52162">
              <w:rPr>
                <w:lang w:val="lt-LT"/>
              </w:rPr>
              <w:t xml:space="preserve">7 </w:t>
            </w:r>
            <w:r w:rsidRPr="00D52162">
              <w:rPr>
                <w:spacing w:val="-3"/>
                <w:lang w:val="lt-LT"/>
              </w:rPr>
              <w:t xml:space="preserve">metų </w:t>
            </w:r>
            <w:r w:rsidRPr="00D52162">
              <w:rPr>
                <w:lang w:val="lt-LT"/>
              </w:rPr>
              <w:t xml:space="preserve">po </w:t>
            </w:r>
            <w:r w:rsidRPr="00D52162">
              <w:rPr>
                <w:spacing w:val="-3"/>
                <w:lang w:val="lt-LT"/>
              </w:rPr>
              <w:t>galutinio apmokėjimo.</w:t>
            </w:r>
          </w:p>
          <w:p w:rsidR="00F83FF8" w:rsidRPr="00D52162" w:rsidRDefault="00F83FF8" w:rsidP="00444B0B">
            <w:pPr>
              <w:pStyle w:val="TableParagraph"/>
              <w:spacing w:before="121" w:line="276" w:lineRule="auto"/>
              <w:ind w:left="165" w:right="154"/>
              <w:jc w:val="both"/>
              <w:rPr>
                <w:lang w:val="lt-LT"/>
              </w:rPr>
            </w:pPr>
            <w:r w:rsidRPr="00D52162">
              <w:rPr>
                <w:lang w:val="lt-LT"/>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rsidR="00F83FF8" w:rsidRPr="00D52162" w:rsidRDefault="00F83FF8" w:rsidP="00444B0B">
            <w:pPr>
              <w:pStyle w:val="TableParagraph"/>
              <w:spacing w:before="121" w:line="276" w:lineRule="auto"/>
              <w:ind w:left="165" w:right="151"/>
              <w:jc w:val="both"/>
              <w:rPr>
                <w:lang w:val="lt-LT"/>
              </w:rPr>
            </w:pPr>
            <w:r w:rsidRPr="00D52162">
              <w:rPr>
                <w:spacing w:val="-3"/>
                <w:lang w:val="lt-LT"/>
              </w:rPr>
              <w:t xml:space="preserve">Rangovas </w:t>
            </w:r>
            <w:r w:rsidRPr="00D52162">
              <w:rPr>
                <w:lang w:val="lt-LT"/>
              </w:rPr>
              <w:t xml:space="preserve">turi </w:t>
            </w:r>
            <w:r w:rsidRPr="00D52162">
              <w:rPr>
                <w:spacing w:val="-3"/>
                <w:lang w:val="lt-LT"/>
              </w:rPr>
              <w:t xml:space="preserve">suteikti tinkamą priėjimą Europos Komisijos, Europos kovos </w:t>
            </w:r>
            <w:r w:rsidRPr="00D52162">
              <w:rPr>
                <w:lang w:val="lt-LT"/>
              </w:rPr>
              <w:t xml:space="preserve">su </w:t>
            </w:r>
            <w:r w:rsidRPr="00D52162">
              <w:rPr>
                <w:spacing w:val="-3"/>
                <w:lang w:val="lt-LT"/>
              </w:rPr>
              <w:t xml:space="preserve">sukčiavimu tarnybos, </w:t>
            </w:r>
            <w:r w:rsidRPr="00D52162">
              <w:rPr>
                <w:lang w:val="lt-LT"/>
              </w:rPr>
              <w:t xml:space="preserve">Europos </w:t>
            </w:r>
            <w:r w:rsidRPr="00D52162">
              <w:rPr>
                <w:spacing w:val="-3"/>
                <w:lang w:val="lt-LT"/>
              </w:rPr>
              <w:t xml:space="preserve">auditorių rūmų </w:t>
            </w:r>
            <w:r w:rsidRPr="00D52162">
              <w:rPr>
                <w:lang w:val="lt-LT"/>
              </w:rPr>
              <w:t xml:space="preserve">ir </w:t>
            </w:r>
            <w:r w:rsidRPr="00D52162">
              <w:rPr>
                <w:spacing w:val="-3"/>
                <w:lang w:val="lt-LT"/>
              </w:rPr>
              <w:t xml:space="preserve">Įgyvendinančios institucijos atstovams </w:t>
            </w:r>
            <w:r w:rsidRPr="00D52162">
              <w:rPr>
                <w:lang w:val="lt-LT"/>
              </w:rPr>
              <w:t xml:space="preserve">prie </w:t>
            </w:r>
            <w:r w:rsidRPr="00D52162">
              <w:rPr>
                <w:spacing w:val="-3"/>
                <w:lang w:val="lt-LT"/>
              </w:rPr>
              <w:t xml:space="preserve">statybviečių </w:t>
            </w:r>
            <w:r w:rsidRPr="00D52162">
              <w:rPr>
                <w:lang w:val="lt-LT"/>
              </w:rPr>
              <w:t xml:space="preserve">ir </w:t>
            </w:r>
            <w:r w:rsidRPr="00D52162">
              <w:rPr>
                <w:spacing w:val="-3"/>
                <w:lang w:val="lt-LT"/>
              </w:rPr>
              <w:t xml:space="preserve">vietovių, kur vyksta Sutarties įgyvendinimas, </w:t>
            </w:r>
            <w:r w:rsidRPr="00D52162">
              <w:rPr>
                <w:lang w:val="lt-LT"/>
              </w:rPr>
              <w:t xml:space="preserve">taip pat </w:t>
            </w:r>
            <w:r w:rsidRPr="00D52162">
              <w:rPr>
                <w:spacing w:val="-3"/>
                <w:lang w:val="lt-LT"/>
              </w:rPr>
              <w:t xml:space="preserve">prie informacinių sistemų, tokių kaip visa dokumentacija </w:t>
            </w:r>
            <w:r w:rsidRPr="00D52162">
              <w:rPr>
                <w:lang w:val="lt-LT"/>
              </w:rPr>
              <w:t xml:space="preserve">ir </w:t>
            </w:r>
            <w:r w:rsidRPr="00D52162">
              <w:rPr>
                <w:spacing w:val="-3"/>
                <w:lang w:val="lt-LT"/>
              </w:rPr>
              <w:t xml:space="preserve">duomenų </w:t>
            </w:r>
            <w:r w:rsidRPr="00D52162">
              <w:rPr>
                <w:lang w:val="lt-LT"/>
              </w:rPr>
              <w:t xml:space="preserve">bazės, </w:t>
            </w:r>
            <w:r w:rsidRPr="00D52162">
              <w:rPr>
                <w:spacing w:val="-3"/>
                <w:lang w:val="lt-LT"/>
              </w:rPr>
              <w:t xml:space="preserve">susijusios </w:t>
            </w:r>
            <w:r w:rsidRPr="00D52162">
              <w:rPr>
                <w:lang w:val="lt-LT"/>
              </w:rPr>
              <w:t xml:space="preserve">su </w:t>
            </w:r>
            <w:r w:rsidRPr="00D52162">
              <w:rPr>
                <w:spacing w:val="-3"/>
                <w:lang w:val="lt-LT"/>
              </w:rPr>
              <w:t xml:space="preserve">techniniu </w:t>
            </w:r>
            <w:r w:rsidRPr="00D52162">
              <w:rPr>
                <w:lang w:val="lt-LT"/>
              </w:rPr>
              <w:t xml:space="preserve">ir </w:t>
            </w:r>
            <w:r w:rsidRPr="00D52162">
              <w:rPr>
                <w:spacing w:val="-3"/>
                <w:lang w:val="lt-LT"/>
              </w:rPr>
              <w:t xml:space="preserve">finansiniu projekto valdymu, </w:t>
            </w:r>
            <w:r w:rsidRPr="00D52162">
              <w:rPr>
                <w:lang w:val="lt-LT"/>
              </w:rPr>
              <w:t xml:space="preserve">ir </w:t>
            </w:r>
            <w:r w:rsidRPr="00D52162">
              <w:rPr>
                <w:spacing w:val="-3"/>
                <w:lang w:val="lt-LT"/>
              </w:rPr>
              <w:t xml:space="preserve">imtis priemonių, kad palengvinti </w:t>
            </w:r>
            <w:r w:rsidRPr="00D52162">
              <w:rPr>
                <w:lang w:val="lt-LT"/>
              </w:rPr>
              <w:t xml:space="preserve">jų </w:t>
            </w:r>
            <w:r w:rsidRPr="00D52162">
              <w:rPr>
                <w:spacing w:val="-3"/>
                <w:lang w:val="lt-LT"/>
              </w:rPr>
              <w:t xml:space="preserve">darbą. Priėjimas, suteiktas Europos Komisijos, Europos </w:t>
            </w:r>
            <w:r w:rsidRPr="00D52162">
              <w:rPr>
                <w:spacing w:val="-4"/>
                <w:lang w:val="lt-LT"/>
              </w:rPr>
              <w:t xml:space="preserve">kovos </w:t>
            </w:r>
            <w:r w:rsidRPr="00D52162">
              <w:rPr>
                <w:lang w:val="lt-LT"/>
              </w:rPr>
              <w:t xml:space="preserve">su </w:t>
            </w:r>
            <w:r w:rsidRPr="00D52162">
              <w:rPr>
                <w:spacing w:val="-3"/>
                <w:lang w:val="lt-LT"/>
              </w:rPr>
              <w:t xml:space="preserve">sukčiavimu </w:t>
            </w:r>
            <w:r w:rsidRPr="00D52162">
              <w:rPr>
                <w:lang w:val="lt-LT"/>
              </w:rPr>
              <w:t xml:space="preserve">tarnybos, </w:t>
            </w:r>
            <w:r w:rsidRPr="00D52162">
              <w:rPr>
                <w:spacing w:val="-3"/>
                <w:lang w:val="lt-LT"/>
              </w:rPr>
              <w:t xml:space="preserve">Europos auditorių rūmų </w:t>
            </w:r>
            <w:r w:rsidRPr="00D52162">
              <w:rPr>
                <w:lang w:val="lt-LT"/>
              </w:rPr>
              <w:t xml:space="preserve">ir </w:t>
            </w:r>
            <w:r w:rsidRPr="00D52162">
              <w:rPr>
                <w:spacing w:val="-3"/>
                <w:lang w:val="lt-LT"/>
              </w:rPr>
              <w:t xml:space="preserve">Įgyvendinančiosios institucijos atstovams, </w:t>
            </w:r>
            <w:r w:rsidRPr="00D52162">
              <w:rPr>
                <w:lang w:val="lt-LT"/>
              </w:rPr>
              <w:t xml:space="preserve">turi </w:t>
            </w:r>
            <w:r w:rsidRPr="00D52162">
              <w:rPr>
                <w:spacing w:val="-3"/>
                <w:lang w:val="lt-LT"/>
              </w:rPr>
              <w:t xml:space="preserve">remtis konfidencialumo principu, atsižvelgiant </w:t>
            </w:r>
            <w:r w:rsidRPr="00D52162">
              <w:rPr>
                <w:lang w:val="lt-LT"/>
              </w:rPr>
              <w:t xml:space="preserve">į </w:t>
            </w:r>
            <w:r w:rsidRPr="00D52162">
              <w:rPr>
                <w:spacing w:val="-3"/>
                <w:lang w:val="lt-LT"/>
              </w:rPr>
              <w:t xml:space="preserve">trečiųjų </w:t>
            </w:r>
            <w:r w:rsidRPr="00D52162">
              <w:rPr>
                <w:lang w:val="lt-LT"/>
              </w:rPr>
              <w:t xml:space="preserve">šalių </w:t>
            </w:r>
            <w:r w:rsidRPr="00D52162">
              <w:rPr>
                <w:spacing w:val="-3"/>
                <w:lang w:val="lt-LT"/>
              </w:rPr>
              <w:t xml:space="preserve">interesus, </w:t>
            </w:r>
            <w:r w:rsidRPr="00D52162">
              <w:rPr>
                <w:lang w:val="lt-LT"/>
              </w:rPr>
              <w:t xml:space="preserve">be </w:t>
            </w:r>
            <w:r w:rsidRPr="00D52162">
              <w:rPr>
                <w:spacing w:val="-3"/>
                <w:lang w:val="lt-LT"/>
              </w:rPr>
              <w:t>žalos įsipareigojimams,</w:t>
            </w:r>
            <w:r w:rsidRPr="00D52162">
              <w:rPr>
                <w:spacing w:val="-13"/>
                <w:lang w:val="lt-LT"/>
              </w:rPr>
              <w:t xml:space="preserve"> </w:t>
            </w:r>
            <w:r w:rsidRPr="00D52162">
              <w:rPr>
                <w:spacing w:val="-3"/>
                <w:lang w:val="lt-LT"/>
              </w:rPr>
              <w:t>kuriuos</w:t>
            </w:r>
            <w:r w:rsidRPr="00D52162">
              <w:rPr>
                <w:spacing w:val="-15"/>
                <w:lang w:val="lt-LT"/>
              </w:rPr>
              <w:t xml:space="preserve"> </w:t>
            </w:r>
            <w:r w:rsidRPr="00D52162">
              <w:rPr>
                <w:spacing w:val="-3"/>
                <w:lang w:val="lt-LT"/>
              </w:rPr>
              <w:t>Rangovas</w:t>
            </w:r>
            <w:r w:rsidRPr="00D52162">
              <w:rPr>
                <w:spacing w:val="-12"/>
                <w:lang w:val="lt-LT"/>
              </w:rPr>
              <w:t xml:space="preserve"> </w:t>
            </w:r>
            <w:r w:rsidRPr="00D52162">
              <w:rPr>
                <w:spacing w:val="-3"/>
                <w:lang w:val="lt-LT"/>
              </w:rPr>
              <w:t>vykdo</w:t>
            </w:r>
            <w:r w:rsidRPr="00D52162">
              <w:rPr>
                <w:spacing w:val="-15"/>
                <w:lang w:val="lt-LT"/>
              </w:rPr>
              <w:t xml:space="preserve"> </w:t>
            </w:r>
            <w:r w:rsidRPr="00D52162">
              <w:rPr>
                <w:lang w:val="lt-LT"/>
              </w:rPr>
              <w:t>pagal</w:t>
            </w:r>
            <w:r w:rsidRPr="00D52162">
              <w:rPr>
                <w:spacing w:val="-14"/>
                <w:lang w:val="lt-LT"/>
              </w:rPr>
              <w:t xml:space="preserve"> </w:t>
            </w:r>
            <w:r w:rsidRPr="00D52162">
              <w:rPr>
                <w:spacing w:val="-3"/>
                <w:lang w:val="lt-LT"/>
              </w:rPr>
              <w:t>valstybines</w:t>
            </w:r>
            <w:r w:rsidRPr="00D52162">
              <w:rPr>
                <w:spacing w:val="-15"/>
                <w:lang w:val="lt-LT"/>
              </w:rPr>
              <w:t xml:space="preserve"> </w:t>
            </w:r>
            <w:r w:rsidRPr="00D52162">
              <w:rPr>
                <w:spacing w:val="-3"/>
                <w:lang w:val="lt-LT"/>
              </w:rPr>
              <w:t>teises.</w:t>
            </w:r>
            <w:r w:rsidRPr="00D52162">
              <w:rPr>
                <w:spacing w:val="-15"/>
                <w:lang w:val="lt-LT"/>
              </w:rPr>
              <w:t xml:space="preserve"> </w:t>
            </w:r>
            <w:r w:rsidRPr="00D52162">
              <w:rPr>
                <w:spacing w:val="-3"/>
                <w:lang w:val="lt-LT"/>
              </w:rPr>
              <w:t>Dokumentai</w:t>
            </w:r>
            <w:r w:rsidRPr="00D52162">
              <w:rPr>
                <w:spacing w:val="-14"/>
                <w:lang w:val="lt-LT"/>
              </w:rPr>
              <w:t xml:space="preserve"> </w:t>
            </w:r>
            <w:r w:rsidRPr="00D52162">
              <w:rPr>
                <w:lang w:val="lt-LT"/>
              </w:rPr>
              <w:t>turi</w:t>
            </w:r>
            <w:r w:rsidRPr="00D52162">
              <w:rPr>
                <w:spacing w:val="-14"/>
                <w:lang w:val="lt-LT"/>
              </w:rPr>
              <w:t xml:space="preserve"> </w:t>
            </w:r>
            <w:r w:rsidRPr="00D52162">
              <w:rPr>
                <w:lang w:val="lt-LT"/>
              </w:rPr>
              <w:t xml:space="preserve">būti </w:t>
            </w:r>
            <w:r w:rsidRPr="00D52162">
              <w:rPr>
                <w:spacing w:val="-3"/>
                <w:lang w:val="lt-LT"/>
              </w:rPr>
              <w:t xml:space="preserve">lengvai prieinami </w:t>
            </w:r>
            <w:r w:rsidRPr="00D52162">
              <w:rPr>
                <w:lang w:val="lt-LT"/>
              </w:rPr>
              <w:t xml:space="preserve">ir </w:t>
            </w:r>
            <w:r w:rsidRPr="00D52162">
              <w:rPr>
                <w:spacing w:val="-3"/>
                <w:lang w:val="lt-LT"/>
              </w:rPr>
              <w:t xml:space="preserve">segami </w:t>
            </w:r>
            <w:r w:rsidRPr="00D52162">
              <w:rPr>
                <w:lang w:val="lt-LT"/>
              </w:rPr>
              <w:t xml:space="preserve">taip, </w:t>
            </w:r>
            <w:r w:rsidRPr="00D52162">
              <w:rPr>
                <w:spacing w:val="-3"/>
                <w:lang w:val="lt-LT"/>
              </w:rPr>
              <w:t xml:space="preserve">kad </w:t>
            </w:r>
            <w:r w:rsidRPr="00D52162">
              <w:rPr>
                <w:lang w:val="lt-LT"/>
              </w:rPr>
              <w:t xml:space="preserve">būtų </w:t>
            </w:r>
            <w:r w:rsidRPr="00D52162">
              <w:rPr>
                <w:spacing w:val="-3"/>
                <w:lang w:val="lt-LT"/>
              </w:rPr>
              <w:t xml:space="preserve">galima palengvinti </w:t>
            </w:r>
            <w:r w:rsidRPr="00D52162">
              <w:rPr>
                <w:lang w:val="lt-LT"/>
              </w:rPr>
              <w:t xml:space="preserve">jų </w:t>
            </w:r>
            <w:r w:rsidRPr="00D52162">
              <w:rPr>
                <w:spacing w:val="-3"/>
                <w:lang w:val="lt-LT"/>
              </w:rPr>
              <w:t xml:space="preserve">patikrinimą. Rangovas </w:t>
            </w:r>
            <w:r w:rsidRPr="00D52162">
              <w:rPr>
                <w:lang w:val="lt-LT"/>
              </w:rPr>
              <w:t xml:space="preserve">turi </w:t>
            </w:r>
            <w:r w:rsidRPr="00D52162">
              <w:rPr>
                <w:spacing w:val="-3"/>
                <w:lang w:val="lt-LT"/>
              </w:rPr>
              <w:t xml:space="preserve">informuoti Užsakovą </w:t>
            </w:r>
            <w:r w:rsidRPr="00D52162">
              <w:rPr>
                <w:lang w:val="lt-LT"/>
              </w:rPr>
              <w:t xml:space="preserve">apie jų </w:t>
            </w:r>
            <w:r w:rsidRPr="00D52162">
              <w:rPr>
                <w:spacing w:val="-3"/>
                <w:lang w:val="lt-LT"/>
              </w:rPr>
              <w:t xml:space="preserve">tikslią </w:t>
            </w:r>
            <w:r w:rsidRPr="00D52162">
              <w:rPr>
                <w:spacing w:val="-4"/>
                <w:lang w:val="lt-LT"/>
              </w:rPr>
              <w:t>buvimo</w:t>
            </w:r>
            <w:r w:rsidRPr="00D52162">
              <w:rPr>
                <w:spacing w:val="-22"/>
                <w:lang w:val="lt-LT"/>
              </w:rPr>
              <w:t xml:space="preserve"> </w:t>
            </w:r>
            <w:r w:rsidRPr="00D52162">
              <w:rPr>
                <w:spacing w:val="-3"/>
                <w:lang w:val="lt-LT"/>
              </w:rPr>
              <w:t>vietą.</w:t>
            </w:r>
          </w:p>
          <w:p w:rsidR="00F83FF8" w:rsidRPr="00D52162" w:rsidRDefault="00F83FF8" w:rsidP="00444B0B">
            <w:pPr>
              <w:pStyle w:val="TableParagraph"/>
              <w:spacing w:before="119" w:line="276" w:lineRule="auto"/>
              <w:ind w:left="108" w:right="96"/>
              <w:jc w:val="both"/>
              <w:rPr>
                <w:lang w:val="lt-LT"/>
              </w:rPr>
            </w:pPr>
            <w:r w:rsidRPr="00D52162">
              <w:rPr>
                <w:spacing w:val="-3"/>
                <w:lang w:val="lt-LT"/>
              </w:rPr>
              <w:t>Rangovas</w:t>
            </w:r>
            <w:r w:rsidRPr="00D52162">
              <w:rPr>
                <w:spacing w:val="-8"/>
                <w:lang w:val="lt-LT"/>
              </w:rPr>
              <w:t xml:space="preserve"> </w:t>
            </w:r>
            <w:r w:rsidRPr="00D52162">
              <w:rPr>
                <w:lang w:val="lt-LT"/>
              </w:rPr>
              <w:t>turi</w:t>
            </w:r>
            <w:r w:rsidRPr="00D52162">
              <w:rPr>
                <w:spacing w:val="-7"/>
                <w:lang w:val="lt-LT"/>
              </w:rPr>
              <w:t xml:space="preserve"> </w:t>
            </w:r>
            <w:r w:rsidRPr="00D52162">
              <w:rPr>
                <w:spacing w:val="-3"/>
                <w:lang w:val="lt-LT"/>
              </w:rPr>
              <w:t>garantuoti,</w:t>
            </w:r>
            <w:r w:rsidRPr="00D52162">
              <w:rPr>
                <w:spacing w:val="-8"/>
                <w:lang w:val="lt-LT"/>
              </w:rPr>
              <w:t xml:space="preserve"> </w:t>
            </w:r>
            <w:r w:rsidRPr="00D52162">
              <w:rPr>
                <w:lang w:val="lt-LT"/>
              </w:rPr>
              <w:t>kad</w:t>
            </w:r>
            <w:r w:rsidRPr="00D52162">
              <w:rPr>
                <w:spacing w:val="-8"/>
                <w:lang w:val="lt-LT"/>
              </w:rPr>
              <w:t xml:space="preserve"> </w:t>
            </w:r>
            <w:r w:rsidRPr="00D52162">
              <w:rPr>
                <w:spacing w:val="-3"/>
                <w:lang w:val="lt-LT"/>
              </w:rPr>
              <w:t>Europos</w:t>
            </w:r>
            <w:r w:rsidRPr="00D52162">
              <w:rPr>
                <w:spacing w:val="-8"/>
                <w:lang w:val="lt-LT"/>
              </w:rPr>
              <w:t xml:space="preserve"> </w:t>
            </w:r>
            <w:r w:rsidRPr="00D52162">
              <w:rPr>
                <w:spacing w:val="-3"/>
                <w:lang w:val="lt-LT"/>
              </w:rPr>
              <w:t>Komisijos,</w:t>
            </w:r>
            <w:r w:rsidRPr="00D52162">
              <w:rPr>
                <w:spacing w:val="-8"/>
                <w:lang w:val="lt-LT"/>
              </w:rPr>
              <w:t xml:space="preserve"> </w:t>
            </w:r>
            <w:r w:rsidRPr="00D52162">
              <w:rPr>
                <w:spacing w:val="-3"/>
                <w:lang w:val="lt-LT"/>
              </w:rPr>
              <w:t>Europos</w:t>
            </w:r>
            <w:r w:rsidRPr="00D52162">
              <w:rPr>
                <w:spacing w:val="-8"/>
                <w:lang w:val="lt-LT"/>
              </w:rPr>
              <w:t xml:space="preserve"> </w:t>
            </w:r>
            <w:r w:rsidRPr="00D52162">
              <w:rPr>
                <w:spacing w:val="-3"/>
                <w:lang w:val="lt-LT"/>
              </w:rPr>
              <w:t>kovos</w:t>
            </w:r>
            <w:r w:rsidRPr="00D52162">
              <w:rPr>
                <w:spacing w:val="-8"/>
                <w:lang w:val="lt-LT"/>
              </w:rPr>
              <w:t xml:space="preserve"> </w:t>
            </w:r>
            <w:r w:rsidRPr="00D52162">
              <w:rPr>
                <w:lang w:val="lt-LT"/>
              </w:rPr>
              <w:t>su</w:t>
            </w:r>
            <w:r w:rsidRPr="00D52162">
              <w:rPr>
                <w:spacing w:val="-8"/>
                <w:lang w:val="lt-LT"/>
              </w:rPr>
              <w:t xml:space="preserve"> </w:t>
            </w:r>
            <w:r w:rsidRPr="00D52162">
              <w:rPr>
                <w:spacing w:val="-3"/>
                <w:lang w:val="lt-LT"/>
              </w:rPr>
              <w:t>sukčiavimu</w:t>
            </w:r>
            <w:r w:rsidRPr="00D52162">
              <w:rPr>
                <w:spacing w:val="-8"/>
                <w:lang w:val="lt-LT"/>
              </w:rPr>
              <w:t xml:space="preserve"> </w:t>
            </w:r>
            <w:r w:rsidRPr="00D52162">
              <w:rPr>
                <w:spacing w:val="-3"/>
                <w:lang w:val="lt-LT"/>
              </w:rPr>
              <w:t xml:space="preserve">tarnybos, Europos auditorių rūmų </w:t>
            </w:r>
            <w:r w:rsidRPr="00D52162">
              <w:rPr>
                <w:lang w:val="lt-LT"/>
              </w:rPr>
              <w:t xml:space="preserve">ir </w:t>
            </w:r>
            <w:r w:rsidRPr="00D52162">
              <w:rPr>
                <w:spacing w:val="-3"/>
                <w:lang w:val="lt-LT"/>
              </w:rPr>
              <w:t xml:space="preserve">Įgyvendinančiosios institucijos </w:t>
            </w:r>
            <w:r w:rsidRPr="00D52162">
              <w:rPr>
                <w:lang w:val="lt-LT"/>
              </w:rPr>
              <w:t xml:space="preserve">teisės </w:t>
            </w:r>
            <w:r w:rsidRPr="00D52162">
              <w:rPr>
                <w:spacing w:val="-3"/>
                <w:lang w:val="lt-LT"/>
              </w:rPr>
              <w:t xml:space="preserve">kontroliuoti </w:t>
            </w:r>
            <w:r w:rsidRPr="00D52162">
              <w:rPr>
                <w:lang w:val="lt-LT"/>
              </w:rPr>
              <w:t xml:space="preserve">ir </w:t>
            </w:r>
            <w:r w:rsidRPr="00D52162">
              <w:rPr>
                <w:spacing w:val="-3"/>
                <w:lang w:val="lt-LT"/>
              </w:rPr>
              <w:t xml:space="preserve">patikrinti </w:t>
            </w:r>
            <w:r w:rsidRPr="00D52162">
              <w:rPr>
                <w:lang w:val="lt-LT"/>
              </w:rPr>
              <w:t xml:space="preserve">bet </w:t>
            </w:r>
            <w:r w:rsidRPr="00D52162">
              <w:rPr>
                <w:spacing w:val="-3"/>
                <w:lang w:val="lt-LT"/>
              </w:rPr>
              <w:t xml:space="preserve">kuriuos subrangovus </w:t>
            </w:r>
            <w:r w:rsidRPr="00D52162">
              <w:rPr>
                <w:lang w:val="lt-LT"/>
              </w:rPr>
              <w:t xml:space="preserve">ar bet </w:t>
            </w:r>
            <w:r w:rsidRPr="00D52162">
              <w:rPr>
                <w:spacing w:val="-3"/>
                <w:lang w:val="lt-LT"/>
              </w:rPr>
              <w:t xml:space="preserve">kurią kitą </w:t>
            </w:r>
            <w:r w:rsidRPr="00D52162">
              <w:rPr>
                <w:spacing w:val="-2"/>
                <w:lang w:val="lt-LT"/>
              </w:rPr>
              <w:t xml:space="preserve">sutarties </w:t>
            </w:r>
            <w:r w:rsidRPr="00D52162">
              <w:rPr>
                <w:spacing w:val="-3"/>
                <w:lang w:val="lt-LT"/>
              </w:rPr>
              <w:t xml:space="preserve">darbus vykdančią </w:t>
            </w:r>
            <w:r w:rsidRPr="00D52162">
              <w:rPr>
                <w:lang w:val="lt-LT"/>
              </w:rPr>
              <w:t xml:space="preserve">šalį, bus </w:t>
            </w:r>
            <w:r w:rsidRPr="00D52162">
              <w:rPr>
                <w:spacing w:val="-3"/>
                <w:lang w:val="lt-LT"/>
              </w:rPr>
              <w:t xml:space="preserve">vienodai traktuojamos </w:t>
            </w:r>
            <w:r w:rsidRPr="00D52162">
              <w:rPr>
                <w:lang w:val="lt-LT"/>
              </w:rPr>
              <w:t xml:space="preserve">pagal tas </w:t>
            </w:r>
            <w:r w:rsidRPr="00D52162">
              <w:rPr>
                <w:spacing w:val="-3"/>
                <w:lang w:val="lt-LT"/>
              </w:rPr>
              <w:t xml:space="preserve">pačias sąlygas </w:t>
            </w:r>
            <w:r w:rsidRPr="00D52162">
              <w:rPr>
                <w:spacing w:val="-5"/>
                <w:lang w:val="lt-LT"/>
              </w:rPr>
              <w:t xml:space="preserve">ir, </w:t>
            </w:r>
            <w:r w:rsidRPr="00D52162">
              <w:rPr>
                <w:spacing w:val="-3"/>
                <w:lang w:val="lt-LT"/>
              </w:rPr>
              <w:t xml:space="preserve">atitinkamai, </w:t>
            </w:r>
            <w:r w:rsidRPr="00D52162">
              <w:rPr>
                <w:lang w:val="lt-LT"/>
              </w:rPr>
              <w:t xml:space="preserve">pagal tas </w:t>
            </w:r>
            <w:r w:rsidRPr="00D52162">
              <w:rPr>
                <w:spacing w:val="-3"/>
                <w:lang w:val="lt-LT"/>
              </w:rPr>
              <w:t>pačias taisykles, kurios yra paminėtos šiame</w:t>
            </w:r>
            <w:r w:rsidRPr="00D52162">
              <w:rPr>
                <w:spacing w:val="-8"/>
                <w:lang w:val="lt-LT"/>
              </w:rPr>
              <w:t xml:space="preserve"> </w:t>
            </w:r>
            <w:r w:rsidRPr="00D52162">
              <w:rPr>
                <w:lang w:val="lt-LT"/>
              </w:rPr>
              <w:t>skyriuje.</w:t>
            </w:r>
          </w:p>
          <w:p w:rsidR="00F83FF8" w:rsidRDefault="00F83FF8" w:rsidP="00444B0B">
            <w:pPr>
              <w:pStyle w:val="TableParagraph"/>
              <w:spacing w:line="276" w:lineRule="auto"/>
              <w:ind w:left="165" w:right="158"/>
              <w:jc w:val="both"/>
              <w:rPr>
                <w:lang w:val="lt-LT"/>
              </w:rPr>
            </w:pPr>
            <w:r w:rsidRPr="00D52162">
              <w:rPr>
                <w:lang w:val="lt-LT"/>
              </w:rPr>
              <w:t>Rangovas turi užtikrinti, kad visi subrangovai bus įpareigoti pateikti audito ir patikrinimus vykdančioms įstaigoms visą būtiną informaciją apie savo subrangos darbą.</w:t>
            </w:r>
          </w:p>
          <w:p w:rsidR="008E5C6C" w:rsidRPr="008E5C6C" w:rsidRDefault="008E5C6C" w:rsidP="008E5C6C">
            <w:pPr>
              <w:tabs>
                <w:tab w:val="left" w:pos="945"/>
              </w:tabs>
            </w:pPr>
          </w:p>
        </w:tc>
      </w:tr>
    </w:tbl>
    <w:p w:rsidR="00D56632" w:rsidRPr="00D52162" w:rsidRDefault="00D56632" w:rsidP="0057222A">
      <w:pPr>
        <w:spacing w:line="276" w:lineRule="auto"/>
        <w:rPr>
          <w:rFonts w:ascii="Times New Roman" w:eastAsia="Times New Roman" w:hAnsi="Times New Roman"/>
        </w:rPr>
      </w:pPr>
    </w:p>
    <w:p w:rsidR="00D56632" w:rsidRPr="00D52162" w:rsidRDefault="00002BCB" w:rsidP="00002BCB">
      <w:pPr>
        <w:widowControl w:val="0"/>
        <w:tabs>
          <w:tab w:val="left" w:pos="919"/>
        </w:tabs>
        <w:autoSpaceDE w:val="0"/>
        <w:autoSpaceDN w:val="0"/>
        <w:spacing w:line="276" w:lineRule="auto"/>
        <w:ind w:right="129"/>
        <w:jc w:val="center"/>
        <w:rPr>
          <w:rFonts w:ascii="Times New Roman" w:hAnsi="Times New Roman"/>
        </w:rPr>
      </w:pPr>
      <w:r>
        <w:rPr>
          <w:rFonts w:ascii="Times New Roman" w:hAnsi="Times New Roman"/>
        </w:rPr>
        <w:t>_________________________</w:t>
      </w:r>
    </w:p>
    <w:sectPr w:rsidR="00D56632" w:rsidRPr="00D52162" w:rsidSect="00A46739">
      <w:headerReference w:type="default" r:id="rId9"/>
      <w:headerReference w:type="first" r:id="rId10"/>
      <w:pgSz w:w="11906" w:h="16838"/>
      <w:pgMar w:top="1135" w:right="567" w:bottom="1134"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993" w:rsidRDefault="007A7993" w:rsidP="00AC00C0">
      <w:r>
        <w:separator/>
      </w:r>
    </w:p>
  </w:endnote>
  <w:endnote w:type="continuationSeparator" w:id="0">
    <w:p w:rsidR="007A7993" w:rsidRDefault="007A7993" w:rsidP="00AC0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993" w:rsidRDefault="007A7993" w:rsidP="00AC00C0">
      <w:r>
        <w:separator/>
      </w:r>
    </w:p>
  </w:footnote>
  <w:footnote w:type="continuationSeparator" w:id="0">
    <w:p w:rsidR="007A7993" w:rsidRDefault="007A7993" w:rsidP="00AC00C0">
      <w:r>
        <w:continuationSeparator/>
      </w:r>
    </w:p>
  </w:footnote>
  <w:footnote w:id="1">
    <w:p w:rsidR="00C40E83" w:rsidRDefault="00C40E83" w:rsidP="00CD7A6B">
      <w:pPr>
        <w:pStyle w:val="Puslapioinaostekstas"/>
      </w:pPr>
      <w:r>
        <w:rPr>
          <w:rStyle w:val="Puslapioinaosnuoroda"/>
        </w:rPr>
        <w:footnoteRef/>
      </w:r>
      <w:r>
        <w:t xml:space="preserve"> </w:t>
      </w:r>
      <w:r>
        <w:rPr>
          <w:sz w:val="18"/>
          <w:szCs w:val="18"/>
        </w:rPr>
        <w:t xml:space="preserve">Jei Pasiūlymo priedą </w:t>
      </w:r>
      <w:r w:rsidRPr="00C22296">
        <w:rPr>
          <w:sz w:val="18"/>
          <w:szCs w:val="18"/>
        </w:rPr>
        <w:t>pasirašo vadovo įgaliotas asmuo, prie pasiūlymo turi būti pridėtas rašytinis įgaliojimas arba kitas dokumentas, suteikiantis parašo teisę</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E83" w:rsidRPr="00E0380E" w:rsidRDefault="00C40E83" w:rsidP="00175DC9">
    <w:pPr>
      <w:pStyle w:val="Antrats"/>
      <w:jc w:val="right"/>
      <w:rPr>
        <w:bCs/>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E83" w:rsidRPr="004F5628" w:rsidRDefault="00C40E83" w:rsidP="004F5628">
    <w:pPr>
      <w:pStyle w:val="Antrats"/>
      <w:jc w:val="right"/>
      <w:rPr>
        <w:bC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4DD1"/>
    <w:multiLevelType w:val="multilevel"/>
    <w:tmpl w:val="8D5804E6"/>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18E579E"/>
    <w:multiLevelType w:val="hybridMultilevel"/>
    <w:tmpl w:val="0B24E278"/>
    <w:lvl w:ilvl="0" w:tplc="D8A49C64">
      <w:start w:val="11"/>
      <w:numFmt w:val="decimal"/>
      <w:lvlText w:val="%1."/>
      <w:lvlJc w:val="left"/>
      <w:pPr>
        <w:ind w:left="482" w:hanging="284"/>
      </w:pPr>
      <w:rPr>
        <w:rFonts w:ascii="Times New Roman" w:eastAsia="Times New Roman" w:hAnsi="Times New Roman" w:cs="Times New Roman" w:hint="default"/>
        <w:w w:val="100"/>
        <w:sz w:val="20"/>
        <w:szCs w:val="20"/>
      </w:rPr>
    </w:lvl>
    <w:lvl w:ilvl="1" w:tplc="4924546C">
      <w:start w:val="1"/>
      <w:numFmt w:val="decimal"/>
      <w:lvlText w:val="%2."/>
      <w:lvlJc w:val="left"/>
      <w:pPr>
        <w:ind w:left="918" w:hanging="360"/>
      </w:pPr>
      <w:rPr>
        <w:rFonts w:ascii="Times New Roman" w:eastAsia="Times New Roman" w:hAnsi="Times New Roman" w:cs="Times New Roman" w:hint="default"/>
        <w:w w:val="100"/>
        <w:sz w:val="22"/>
        <w:szCs w:val="22"/>
      </w:rPr>
    </w:lvl>
    <w:lvl w:ilvl="2" w:tplc="14E05A50">
      <w:numFmt w:val="bullet"/>
      <w:lvlText w:val="•"/>
      <w:lvlJc w:val="left"/>
      <w:pPr>
        <w:ind w:left="1480" w:hanging="360"/>
      </w:pPr>
    </w:lvl>
    <w:lvl w:ilvl="3" w:tplc="3AE49C66">
      <w:numFmt w:val="bullet"/>
      <w:lvlText w:val="•"/>
      <w:lvlJc w:val="left"/>
      <w:pPr>
        <w:ind w:left="2540" w:hanging="360"/>
      </w:pPr>
    </w:lvl>
    <w:lvl w:ilvl="4" w:tplc="917013A6">
      <w:numFmt w:val="bullet"/>
      <w:lvlText w:val="•"/>
      <w:lvlJc w:val="left"/>
      <w:pPr>
        <w:ind w:left="3601" w:hanging="360"/>
      </w:pPr>
    </w:lvl>
    <w:lvl w:ilvl="5" w:tplc="141A66E0">
      <w:numFmt w:val="bullet"/>
      <w:lvlText w:val="•"/>
      <w:lvlJc w:val="left"/>
      <w:pPr>
        <w:ind w:left="4662" w:hanging="360"/>
      </w:pPr>
    </w:lvl>
    <w:lvl w:ilvl="6" w:tplc="1CF2B140">
      <w:numFmt w:val="bullet"/>
      <w:lvlText w:val="•"/>
      <w:lvlJc w:val="left"/>
      <w:pPr>
        <w:ind w:left="5723" w:hanging="360"/>
      </w:pPr>
    </w:lvl>
    <w:lvl w:ilvl="7" w:tplc="76C87A40">
      <w:numFmt w:val="bullet"/>
      <w:lvlText w:val="•"/>
      <w:lvlJc w:val="left"/>
      <w:pPr>
        <w:ind w:left="6784" w:hanging="360"/>
      </w:pPr>
    </w:lvl>
    <w:lvl w:ilvl="8" w:tplc="645462BA">
      <w:numFmt w:val="bullet"/>
      <w:lvlText w:val="•"/>
      <w:lvlJc w:val="left"/>
      <w:pPr>
        <w:ind w:left="7844" w:hanging="360"/>
      </w:pPr>
    </w:lvl>
  </w:abstractNum>
  <w:abstractNum w:abstractNumId="2">
    <w:nsid w:val="029A000D"/>
    <w:multiLevelType w:val="multilevel"/>
    <w:tmpl w:val="2FB8FF34"/>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06080350"/>
    <w:multiLevelType w:val="hybridMultilevel"/>
    <w:tmpl w:val="ABF8D0E0"/>
    <w:lvl w:ilvl="0" w:tplc="1B82B24A">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8B35B59"/>
    <w:multiLevelType w:val="multilevel"/>
    <w:tmpl w:val="8A0C4E0E"/>
    <w:lvl w:ilvl="0">
      <w:start w:val="1"/>
      <w:numFmt w:val="decimal"/>
      <w:lvlText w:val="%1."/>
      <w:lvlJc w:val="left"/>
      <w:pPr>
        <w:ind w:left="720" w:hanging="360"/>
      </w:pPr>
      <w:rPr>
        <w:rFonts w:hint="default"/>
      </w:rPr>
    </w:lvl>
    <w:lvl w:ilvl="1">
      <w:start w:val="1"/>
      <w:numFmt w:val="decimal"/>
      <w:lvlText w:val="13.%2"/>
      <w:lvlJc w:val="left"/>
      <w:pPr>
        <w:ind w:left="1080" w:hanging="360"/>
      </w:pPr>
      <w:rPr>
        <w:rFonts w:hint="default"/>
      </w:rPr>
    </w:lvl>
    <w:lvl w:ilvl="2">
      <w:start w:val="1"/>
      <w:numFmt w:val="decimal"/>
      <w:isLgl/>
      <w:lvlText w:val="%1.%2.%3."/>
      <w:lvlJc w:val="left"/>
      <w:pPr>
        <w:ind w:left="1800" w:hanging="720"/>
      </w:pPr>
      <w:rPr>
        <w:rFonts w:hint="default"/>
        <w:sz w:val="22"/>
      </w:rPr>
    </w:lvl>
    <w:lvl w:ilvl="3">
      <w:start w:val="1"/>
      <w:numFmt w:val="decimal"/>
      <w:isLgl/>
      <w:lvlText w:val="%1.%2.%3.%4."/>
      <w:lvlJc w:val="left"/>
      <w:pPr>
        <w:ind w:left="2160" w:hanging="720"/>
      </w:pPr>
      <w:rPr>
        <w:rFonts w:hint="default"/>
        <w:sz w:val="22"/>
      </w:rPr>
    </w:lvl>
    <w:lvl w:ilvl="4">
      <w:start w:val="1"/>
      <w:numFmt w:val="decimal"/>
      <w:isLgl/>
      <w:lvlText w:val="%1.%2.%3.%4.%5."/>
      <w:lvlJc w:val="left"/>
      <w:pPr>
        <w:ind w:left="2880" w:hanging="1080"/>
      </w:pPr>
      <w:rPr>
        <w:rFonts w:hint="default"/>
        <w:sz w:val="22"/>
      </w:rPr>
    </w:lvl>
    <w:lvl w:ilvl="5">
      <w:start w:val="1"/>
      <w:numFmt w:val="decimal"/>
      <w:isLgl/>
      <w:lvlText w:val="%1.%2.%3.%4.%5.%6."/>
      <w:lvlJc w:val="left"/>
      <w:pPr>
        <w:ind w:left="3240" w:hanging="1080"/>
      </w:pPr>
      <w:rPr>
        <w:rFonts w:hint="default"/>
        <w:sz w:val="22"/>
      </w:rPr>
    </w:lvl>
    <w:lvl w:ilvl="6">
      <w:start w:val="1"/>
      <w:numFmt w:val="decimal"/>
      <w:isLgl/>
      <w:lvlText w:val="%1.%2.%3.%4.%5.%6.%7."/>
      <w:lvlJc w:val="left"/>
      <w:pPr>
        <w:ind w:left="3600" w:hanging="1080"/>
      </w:pPr>
      <w:rPr>
        <w:rFonts w:hint="default"/>
        <w:sz w:val="22"/>
      </w:rPr>
    </w:lvl>
    <w:lvl w:ilvl="7">
      <w:start w:val="1"/>
      <w:numFmt w:val="decimal"/>
      <w:isLgl/>
      <w:lvlText w:val="%1.%2.%3.%4.%5.%6.%7.%8."/>
      <w:lvlJc w:val="left"/>
      <w:pPr>
        <w:ind w:left="4320" w:hanging="1440"/>
      </w:pPr>
      <w:rPr>
        <w:rFonts w:hint="default"/>
        <w:sz w:val="22"/>
      </w:rPr>
    </w:lvl>
    <w:lvl w:ilvl="8">
      <w:start w:val="1"/>
      <w:numFmt w:val="decimal"/>
      <w:isLgl/>
      <w:lvlText w:val="%1.%2.%3.%4.%5.%6.%7.%8.%9."/>
      <w:lvlJc w:val="left"/>
      <w:pPr>
        <w:ind w:left="4680" w:hanging="1440"/>
      </w:pPr>
      <w:rPr>
        <w:rFonts w:hint="default"/>
        <w:sz w:val="22"/>
      </w:rPr>
    </w:lvl>
  </w:abstractNum>
  <w:abstractNum w:abstractNumId="5">
    <w:nsid w:val="0C137532"/>
    <w:multiLevelType w:val="hybridMultilevel"/>
    <w:tmpl w:val="7BAE27EE"/>
    <w:lvl w:ilvl="0" w:tplc="2598C19C">
      <w:start w:val="1"/>
      <w:numFmt w:val="lowerLetter"/>
      <w:lvlText w:val="(%1)"/>
      <w:lvlJc w:val="left"/>
      <w:pPr>
        <w:ind w:left="108" w:hanging="303"/>
      </w:pPr>
      <w:rPr>
        <w:rFonts w:ascii="Times New Roman" w:eastAsia="Times New Roman" w:hAnsi="Times New Roman" w:cs="Times New Roman" w:hint="default"/>
        <w:w w:val="100"/>
        <w:sz w:val="22"/>
        <w:szCs w:val="22"/>
      </w:rPr>
    </w:lvl>
    <w:lvl w:ilvl="1" w:tplc="1B2CAC7C">
      <w:numFmt w:val="bullet"/>
      <w:lvlText w:val="•"/>
      <w:lvlJc w:val="left"/>
      <w:pPr>
        <w:ind w:left="883" w:hanging="303"/>
      </w:pPr>
    </w:lvl>
    <w:lvl w:ilvl="2" w:tplc="9B06CE2E">
      <w:numFmt w:val="bullet"/>
      <w:lvlText w:val="•"/>
      <w:lvlJc w:val="left"/>
      <w:pPr>
        <w:ind w:left="1666" w:hanging="303"/>
      </w:pPr>
    </w:lvl>
    <w:lvl w:ilvl="3" w:tplc="4EF8D294">
      <w:numFmt w:val="bullet"/>
      <w:lvlText w:val="•"/>
      <w:lvlJc w:val="left"/>
      <w:pPr>
        <w:ind w:left="2449" w:hanging="303"/>
      </w:pPr>
    </w:lvl>
    <w:lvl w:ilvl="4" w:tplc="066219E4">
      <w:numFmt w:val="bullet"/>
      <w:lvlText w:val="•"/>
      <w:lvlJc w:val="left"/>
      <w:pPr>
        <w:ind w:left="3232" w:hanging="303"/>
      </w:pPr>
    </w:lvl>
    <w:lvl w:ilvl="5" w:tplc="A1C8163E">
      <w:numFmt w:val="bullet"/>
      <w:lvlText w:val="•"/>
      <w:lvlJc w:val="left"/>
      <w:pPr>
        <w:ind w:left="4015" w:hanging="303"/>
      </w:pPr>
    </w:lvl>
    <w:lvl w:ilvl="6" w:tplc="B2108B58">
      <w:numFmt w:val="bullet"/>
      <w:lvlText w:val="•"/>
      <w:lvlJc w:val="left"/>
      <w:pPr>
        <w:ind w:left="4798" w:hanging="303"/>
      </w:pPr>
    </w:lvl>
    <w:lvl w:ilvl="7" w:tplc="261C64A2">
      <w:numFmt w:val="bullet"/>
      <w:lvlText w:val="•"/>
      <w:lvlJc w:val="left"/>
      <w:pPr>
        <w:ind w:left="5581" w:hanging="303"/>
      </w:pPr>
    </w:lvl>
    <w:lvl w:ilvl="8" w:tplc="29DC4750">
      <w:numFmt w:val="bullet"/>
      <w:lvlText w:val="•"/>
      <w:lvlJc w:val="left"/>
      <w:pPr>
        <w:ind w:left="6364" w:hanging="303"/>
      </w:pPr>
    </w:lvl>
  </w:abstractNum>
  <w:abstractNum w:abstractNumId="6">
    <w:nsid w:val="12590DFF"/>
    <w:multiLevelType w:val="hybridMultilevel"/>
    <w:tmpl w:val="47B8C2F0"/>
    <w:lvl w:ilvl="0" w:tplc="1026E92A">
      <w:start w:val="1"/>
      <w:numFmt w:val="lowerRoman"/>
      <w:lvlText w:val="%1."/>
      <w:lvlJc w:val="left"/>
      <w:pPr>
        <w:ind w:left="108" w:hanging="320"/>
      </w:pPr>
      <w:rPr>
        <w:rFonts w:ascii="Times New Roman" w:eastAsia="Times New Roman" w:hAnsi="Times New Roman" w:cs="Times New Roman" w:hint="default"/>
        <w:spacing w:val="0"/>
        <w:w w:val="100"/>
        <w:sz w:val="22"/>
        <w:szCs w:val="22"/>
      </w:rPr>
    </w:lvl>
    <w:lvl w:ilvl="1" w:tplc="787CCBDA">
      <w:numFmt w:val="bullet"/>
      <w:lvlText w:val="•"/>
      <w:lvlJc w:val="left"/>
      <w:pPr>
        <w:ind w:left="883" w:hanging="320"/>
      </w:pPr>
    </w:lvl>
    <w:lvl w:ilvl="2" w:tplc="FDE840CE">
      <w:numFmt w:val="bullet"/>
      <w:lvlText w:val="•"/>
      <w:lvlJc w:val="left"/>
      <w:pPr>
        <w:ind w:left="1666" w:hanging="320"/>
      </w:pPr>
    </w:lvl>
    <w:lvl w:ilvl="3" w:tplc="8F44AE1C">
      <w:numFmt w:val="bullet"/>
      <w:lvlText w:val="•"/>
      <w:lvlJc w:val="left"/>
      <w:pPr>
        <w:ind w:left="2449" w:hanging="320"/>
      </w:pPr>
    </w:lvl>
    <w:lvl w:ilvl="4" w:tplc="F932ADC0">
      <w:numFmt w:val="bullet"/>
      <w:lvlText w:val="•"/>
      <w:lvlJc w:val="left"/>
      <w:pPr>
        <w:ind w:left="3232" w:hanging="320"/>
      </w:pPr>
    </w:lvl>
    <w:lvl w:ilvl="5" w:tplc="217E41D0">
      <w:numFmt w:val="bullet"/>
      <w:lvlText w:val="•"/>
      <w:lvlJc w:val="left"/>
      <w:pPr>
        <w:ind w:left="4015" w:hanging="320"/>
      </w:pPr>
    </w:lvl>
    <w:lvl w:ilvl="6" w:tplc="2BC44B2E">
      <w:numFmt w:val="bullet"/>
      <w:lvlText w:val="•"/>
      <w:lvlJc w:val="left"/>
      <w:pPr>
        <w:ind w:left="4798" w:hanging="320"/>
      </w:pPr>
    </w:lvl>
    <w:lvl w:ilvl="7" w:tplc="8DC42310">
      <w:numFmt w:val="bullet"/>
      <w:lvlText w:val="•"/>
      <w:lvlJc w:val="left"/>
      <w:pPr>
        <w:ind w:left="5581" w:hanging="320"/>
      </w:pPr>
    </w:lvl>
    <w:lvl w:ilvl="8" w:tplc="6CCAF758">
      <w:numFmt w:val="bullet"/>
      <w:lvlText w:val="•"/>
      <w:lvlJc w:val="left"/>
      <w:pPr>
        <w:ind w:left="6364" w:hanging="320"/>
      </w:pPr>
    </w:lvl>
  </w:abstractNum>
  <w:abstractNum w:abstractNumId="7">
    <w:nsid w:val="14732E32"/>
    <w:multiLevelType w:val="multilevel"/>
    <w:tmpl w:val="FC503D10"/>
    <w:styleLink w:val="WWNum22"/>
    <w:lvl w:ilvl="0">
      <w:start w:val="1"/>
      <w:numFmt w:val="decimal"/>
      <w:lvlText w:val="%1"/>
      <w:lvlJc w:val="left"/>
      <w:pPr>
        <w:ind w:left="780" w:hanging="42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17D27EF9"/>
    <w:multiLevelType w:val="hybridMultilevel"/>
    <w:tmpl w:val="C5BC5B46"/>
    <w:lvl w:ilvl="0" w:tplc="E6EA1ECE">
      <w:start w:val="1"/>
      <w:numFmt w:val="lowerLetter"/>
      <w:lvlText w:val="%1)"/>
      <w:lvlJc w:val="left"/>
      <w:pPr>
        <w:ind w:left="108" w:hanging="240"/>
      </w:pPr>
      <w:rPr>
        <w:rFonts w:ascii="Times New Roman" w:eastAsia="Times New Roman" w:hAnsi="Times New Roman" w:cs="Times New Roman" w:hint="default"/>
        <w:w w:val="100"/>
        <w:sz w:val="22"/>
        <w:szCs w:val="22"/>
      </w:rPr>
    </w:lvl>
    <w:lvl w:ilvl="1" w:tplc="2A7C584E">
      <w:numFmt w:val="bullet"/>
      <w:lvlText w:val="•"/>
      <w:lvlJc w:val="left"/>
      <w:pPr>
        <w:ind w:left="883" w:hanging="240"/>
      </w:pPr>
    </w:lvl>
    <w:lvl w:ilvl="2" w:tplc="191837B2">
      <w:numFmt w:val="bullet"/>
      <w:lvlText w:val="•"/>
      <w:lvlJc w:val="left"/>
      <w:pPr>
        <w:ind w:left="1666" w:hanging="240"/>
      </w:pPr>
    </w:lvl>
    <w:lvl w:ilvl="3" w:tplc="26E4467E">
      <w:numFmt w:val="bullet"/>
      <w:lvlText w:val="•"/>
      <w:lvlJc w:val="left"/>
      <w:pPr>
        <w:ind w:left="2449" w:hanging="240"/>
      </w:pPr>
    </w:lvl>
    <w:lvl w:ilvl="4" w:tplc="AD80B040">
      <w:numFmt w:val="bullet"/>
      <w:lvlText w:val="•"/>
      <w:lvlJc w:val="left"/>
      <w:pPr>
        <w:ind w:left="3232" w:hanging="240"/>
      </w:pPr>
    </w:lvl>
    <w:lvl w:ilvl="5" w:tplc="1FF8CC78">
      <w:numFmt w:val="bullet"/>
      <w:lvlText w:val="•"/>
      <w:lvlJc w:val="left"/>
      <w:pPr>
        <w:ind w:left="4015" w:hanging="240"/>
      </w:pPr>
    </w:lvl>
    <w:lvl w:ilvl="6" w:tplc="CFC2D22A">
      <w:numFmt w:val="bullet"/>
      <w:lvlText w:val="•"/>
      <w:lvlJc w:val="left"/>
      <w:pPr>
        <w:ind w:left="4798" w:hanging="240"/>
      </w:pPr>
    </w:lvl>
    <w:lvl w:ilvl="7" w:tplc="2EB422A2">
      <w:numFmt w:val="bullet"/>
      <w:lvlText w:val="•"/>
      <w:lvlJc w:val="left"/>
      <w:pPr>
        <w:ind w:left="5581" w:hanging="240"/>
      </w:pPr>
    </w:lvl>
    <w:lvl w:ilvl="8" w:tplc="E8AC8D74">
      <w:numFmt w:val="bullet"/>
      <w:lvlText w:val="•"/>
      <w:lvlJc w:val="left"/>
      <w:pPr>
        <w:ind w:left="6364" w:hanging="240"/>
      </w:pPr>
    </w:lvl>
  </w:abstractNum>
  <w:abstractNum w:abstractNumId="9">
    <w:nsid w:val="2010440C"/>
    <w:multiLevelType w:val="hybridMultilevel"/>
    <w:tmpl w:val="A62A048C"/>
    <w:lvl w:ilvl="0" w:tplc="BA8623DE">
      <w:start w:val="1"/>
      <w:numFmt w:val="lowerLetter"/>
      <w:lvlText w:val="(%1)"/>
      <w:lvlJc w:val="left"/>
      <w:pPr>
        <w:ind w:left="598" w:hanging="428"/>
      </w:pPr>
      <w:rPr>
        <w:rFonts w:ascii="Times New Roman" w:eastAsia="Times New Roman" w:hAnsi="Times New Roman" w:cs="Times New Roman" w:hint="default"/>
        <w:w w:val="100"/>
        <w:sz w:val="22"/>
        <w:szCs w:val="22"/>
      </w:rPr>
    </w:lvl>
    <w:lvl w:ilvl="1" w:tplc="6C903A10">
      <w:numFmt w:val="bullet"/>
      <w:lvlText w:val="•"/>
      <w:lvlJc w:val="left"/>
      <w:pPr>
        <w:ind w:left="1333" w:hanging="428"/>
      </w:pPr>
    </w:lvl>
    <w:lvl w:ilvl="2" w:tplc="FD2C18E2">
      <w:numFmt w:val="bullet"/>
      <w:lvlText w:val="•"/>
      <w:lvlJc w:val="left"/>
      <w:pPr>
        <w:ind w:left="2066" w:hanging="428"/>
      </w:pPr>
    </w:lvl>
    <w:lvl w:ilvl="3" w:tplc="0AC0E67A">
      <w:numFmt w:val="bullet"/>
      <w:lvlText w:val="•"/>
      <w:lvlJc w:val="left"/>
      <w:pPr>
        <w:ind w:left="2799" w:hanging="428"/>
      </w:pPr>
    </w:lvl>
    <w:lvl w:ilvl="4" w:tplc="5246CF26">
      <w:numFmt w:val="bullet"/>
      <w:lvlText w:val="•"/>
      <w:lvlJc w:val="left"/>
      <w:pPr>
        <w:ind w:left="3532" w:hanging="428"/>
      </w:pPr>
    </w:lvl>
    <w:lvl w:ilvl="5" w:tplc="99B64D9C">
      <w:numFmt w:val="bullet"/>
      <w:lvlText w:val="•"/>
      <w:lvlJc w:val="left"/>
      <w:pPr>
        <w:ind w:left="4265" w:hanging="428"/>
      </w:pPr>
    </w:lvl>
    <w:lvl w:ilvl="6" w:tplc="C9404F18">
      <w:numFmt w:val="bullet"/>
      <w:lvlText w:val="•"/>
      <w:lvlJc w:val="left"/>
      <w:pPr>
        <w:ind w:left="4998" w:hanging="428"/>
      </w:pPr>
    </w:lvl>
    <w:lvl w:ilvl="7" w:tplc="AACCC1BC">
      <w:numFmt w:val="bullet"/>
      <w:lvlText w:val="•"/>
      <w:lvlJc w:val="left"/>
      <w:pPr>
        <w:ind w:left="5731" w:hanging="428"/>
      </w:pPr>
    </w:lvl>
    <w:lvl w:ilvl="8" w:tplc="D71ABC1E">
      <w:numFmt w:val="bullet"/>
      <w:lvlText w:val="•"/>
      <w:lvlJc w:val="left"/>
      <w:pPr>
        <w:ind w:left="6464" w:hanging="428"/>
      </w:pPr>
    </w:lvl>
  </w:abstractNum>
  <w:abstractNum w:abstractNumId="10">
    <w:nsid w:val="2803412D"/>
    <w:multiLevelType w:val="hybridMultilevel"/>
    <w:tmpl w:val="24AE88AE"/>
    <w:lvl w:ilvl="0" w:tplc="E85E10DC">
      <w:start w:val="6"/>
      <w:numFmt w:val="lowerLetter"/>
      <w:lvlText w:val="%1)"/>
      <w:lvlJc w:val="left"/>
      <w:pPr>
        <w:ind w:left="639" w:hanging="206"/>
      </w:pPr>
      <w:rPr>
        <w:rFonts w:ascii="Times New Roman" w:eastAsia="Times New Roman" w:hAnsi="Times New Roman" w:cs="Times New Roman" w:hint="default"/>
        <w:w w:val="100"/>
        <w:sz w:val="22"/>
        <w:szCs w:val="22"/>
      </w:rPr>
    </w:lvl>
    <w:lvl w:ilvl="1" w:tplc="2BB8B194">
      <w:numFmt w:val="bullet"/>
      <w:lvlText w:val="•"/>
      <w:lvlJc w:val="left"/>
      <w:pPr>
        <w:ind w:left="1369" w:hanging="206"/>
      </w:pPr>
    </w:lvl>
    <w:lvl w:ilvl="2" w:tplc="0602C91E">
      <w:numFmt w:val="bullet"/>
      <w:lvlText w:val="•"/>
      <w:lvlJc w:val="left"/>
      <w:pPr>
        <w:ind w:left="2098" w:hanging="206"/>
      </w:pPr>
    </w:lvl>
    <w:lvl w:ilvl="3" w:tplc="26E4756A">
      <w:numFmt w:val="bullet"/>
      <w:lvlText w:val="•"/>
      <w:lvlJc w:val="left"/>
      <w:pPr>
        <w:ind w:left="2827" w:hanging="206"/>
      </w:pPr>
    </w:lvl>
    <w:lvl w:ilvl="4" w:tplc="F53A77CA">
      <w:numFmt w:val="bullet"/>
      <w:lvlText w:val="•"/>
      <w:lvlJc w:val="left"/>
      <w:pPr>
        <w:ind w:left="3556" w:hanging="206"/>
      </w:pPr>
    </w:lvl>
    <w:lvl w:ilvl="5" w:tplc="DD9A1A28">
      <w:numFmt w:val="bullet"/>
      <w:lvlText w:val="•"/>
      <w:lvlJc w:val="left"/>
      <w:pPr>
        <w:ind w:left="4285" w:hanging="206"/>
      </w:pPr>
    </w:lvl>
    <w:lvl w:ilvl="6" w:tplc="F47CEBBC">
      <w:numFmt w:val="bullet"/>
      <w:lvlText w:val="•"/>
      <w:lvlJc w:val="left"/>
      <w:pPr>
        <w:ind w:left="5014" w:hanging="206"/>
      </w:pPr>
    </w:lvl>
    <w:lvl w:ilvl="7" w:tplc="229638FE">
      <w:numFmt w:val="bullet"/>
      <w:lvlText w:val="•"/>
      <w:lvlJc w:val="left"/>
      <w:pPr>
        <w:ind w:left="5743" w:hanging="206"/>
      </w:pPr>
    </w:lvl>
    <w:lvl w:ilvl="8" w:tplc="D31EE17E">
      <w:numFmt w:val="bullet"/>
      <w:lvlText w:val="•"/>
      <w:lvlJc w:val="left"/>
      <w:pPr>
        <w:ind w:left="6472" w:hanging="206"/>
      </w:pPr>
    </w:lvl>
  </w:abstractNum>
  <w:abstractNum w:abstractNumId="11">
    <w:nsid w:val="30B42302"/>
    <w:multiLevelType w:val="multilevel"/>
    <w:tmpl w:val="8ABAA7F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34710010"/>
    <w:multiLevelType w:val="hybridMultilevel"/>
    <w:tmpl w:val="0E08C89E"/>
    <w:lvl w:ilvl="0" w:tplc="CFB85FF4">
      <w:start w:val="1"/>
      <w:numFmt w:val="lowerLetter"/>
      <w:lvlText w:val="(%1)"/>
      <w:lvlJc w:val="left"/>
      <w:pPr>
        <w:ind w:left="711" w:hanging="570"/>
      </w:pPr>
      <w:rPr>
        <w:rFonts w:ascii="Times New Roman" w:eastAsia="Times New Roman" w:hAnsi="Times New Roman" w:cs="Times New Roman" w:hint="default"/>
        <w:w w:val="100"/>
        <w:sz w:val="22"/>
        <w:szCs w:val="22"/>
      </w:rPr>
    </w:lvl>
    <w:lvl w:ilvl="1" w:tplc="9B7EAE6E">
      <w:numFmt w:val="bullet"/>
      <w:lvlText w:val="•"/>
      <w:lvlJc w:val="left"/>
      <w:pPr>
        <w:ind w:left="1441" w:hanging="570"/>
      </w:pPr>
    </w:lvl>
    <w:lvl w:ilvl="2" w:tplc="30082404">
      <w:numFmt w:val="bullet"/>
      <w:lvlText w:val="•"/>
      <w:lvlJc w:val="left"/>
      <w:pPr>
        <w:ind w:left="2162" w:hanging="570"/>
      </w:pPr>
    </w:lvl>
    <w:lvl w:ilvl="3" w:tplc="0E425624">
      <w:numFmt w:val="bullet"/>
      <w:lvlText w:val="•"/>
      <w:lvlJc w:val="left"/>
      <w:pPr>
        <w:ind w:left="2883" w:hanging="570"/>
      </w:pPr>
    </w:lvl>
    <w:lvl w:ilvl="4" w:tplc="1020E144">
      <w:numFmt w:val="bullet"/>
      <w:lvlText w:val="•"/>
      <w:lvlJc w:val="left"/>
      <w:pPr>
        <w:ind w:left="3604" w:hanging="570"/>
      </w:pPr>
    </w:lvl>
    <w:lvl w:ilvl="5" w:tplc="8A764DD6">
      <w:numFmt w:val="bullet"/>
      <w:lvlText w:val="•"/>
      <w:lvlJc w:val="left"/>
      <w:pPr>
        <w:ind w:left="4325" w:hanging="570"/>
      </w:pPr>
    </w:lvl>
    <w:lvl w:ilvl="6" w:tplc="9C2A9178">
      <w:numFmt w:val="bullet"/>
      <w:lvlText w:val="•"/>
      <w:lvlJc w:val="left"/>
      <w:pPr>
        <w:ind w:left="5046" w:hanging="570"/>
      </w:pPr>
    </w:lvl>
    <w:lvl w:ilvl="7" w:tplc="31480E8C">
      <w:numFmt w:val="bullet"/>
      <w:lvlText w:val="•"/>
      <w:lvlJc w:val="left"/>
      <w:pPr>
        <w:ind w:left="5767" w:hanging="570"/>
      </w:pPr>
    </w:lvl>
    <w:lvl w:ilvl="8" w:tplc="5BE00FFA">
      <w:numFmt w:val="bullet"/>
      <w:lvlText w:val="•"/>
      <w:lvlJc w:val="left"/>
      <w:pPr>
        <w:ind w:left="6488" w:hanging="570"/>
      </w:pPr>
    </w:lvl>
  </w:abstractNum>
  <w:abstractNum w:abstractNumId="13">
    <w:nsid w:val="34AE3F6F"/>
    <w:multiLevelType w:val="multilevel"/>
    <w:tmpl w:val="6F8CD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F66D9C"/>
    <w:multiLevelType w:val="multilevel"/>
    <w:tmpl w:val="7360B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33386E"/>
    <w:multiLevelType w:val="hybridMultilevel"/>
    <w:tmpl w:val="49967FD4"/>
    <w:lvl w:ilvl="0" w:tplc="EA7ADA5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3620B1D"/>
    <w:multiLevelType w:val="multilevel"/>
    <w:tmpl w:val="C99624F2"/>
    <w:lvl w:ilvl="0">
      <w:start w:val="1"/>
      <w:numFmt w:val="upperRoman"/>
      <w:pStyle w:val="Antrat1"/>
      <w:lvlText w:val="%1."/>
      <w:lvlJc w:val="right"/>
      <w:pPr>
        <w:ind w:left="8866" w:hanging="360"/>
      </w:pPr>
    </w:lvl>
    <w:lvl w:ilvl="1">
      <w:start w:val="1"/>
      <w:numFmt w:val="decimal"/>
      <w:isLgl/>
      <w:lvlText w:val="%1.%2."/>
      <w:lvlJc w:val="left"/>
      <w:pPr>
        <w:ind w:left="8986" w:hanging="480"/>
      </w:pPr>
      <w:rPr>
        <w:rFonts w:hint="default"/>
        <w:color w:val="auto"/>
      </w:rPr>
    </w:lvl>
    <w:lvl w:ilvl="2">
      <w:start w:val="1"/>
      <w:numFmt w:val="decimal"/>
      <w:isLgl/>
      <w:lvlText w:val="%1.%2.%3."/>
      <w:lvlJc w:val="left"/>
      <w:pPr>
        <w:ind w:left="9226" w:hanging="720"/>
      </w:pPr>
      <w:rPr>
        <w:rFonts w:hint="default"/>
        <w:color w:val="auto"/>
      </w:rPr>
    </w:lvl>
    <w:lvl w:ilvl="3">
      <w:start w:val="1"/>
      <w:numFmt w:val="decimal"/>
      <w:isLgl/>
      <w:lvlText w:val="%1.%2.%3.%4."/>
      <w:lvlJc w:val="left"/>
      <w:pPr>
        <w:ind w:left="9226" w:hanging="720"/>
      </w:pPr>
      <w:rPr>
        <w:rFonts w:hint="default"/>
        <w:color w:val="auto"/>
      </w:rPr>
    </w:lvl>
    <w:lvl w:ilvl="4">
      <w:start w:val="1"/>
      <w:numFmt w:val="decimal"/>
      <w:isLgl/>
      <w:lvlText w:val="%1.%2.%3.%4.%5."/>
      <w:lvlJc w:val="left"/>
      <w:pPr>
        <w:ind w:left="9586" w:hanging="1080"/>
      </w:pPr>
      <w:rPr>
        <w:rFonts w:hint="default"/>
        <w:color w:val="auto"/>
      </w:rPr>
    </w:lvl>
    <w:lvl w:ilvl="5">
      <w:start w:val="1"/>
      <w:numFmt w:val="decimal"/>
      <w:isLgl/>
      <w:lvlText w:val="%1.%2.%3.%4.%5.%6."/>
      <w:lvlJc w:val="left"/>
      <w:pPr>
        <w:ind w:left="9586" w:hanging="1080"/>
      </w:pPr>
      <w:rPr>
        <w:rFonts w:hint="default"/>
        <w:color w:val="auto"/>
      </w:rPr>
    </w:lvl>
    <w:lvl w:ilvl="6">
      <w:start w:val="1"/>
      <w:numFmt w:val="decimal"/>
      <w:isLgl/>
      <w:lvlText w:val="%1.%2.%3.%4.%5.%6.%7."/>
      <w:lvlJc w:val="left"/>
      <w:pPr>
        <w:ind w:left="9946" w:hanging="1440"/>
      </w:pPr>
      <w:rPr>
        <w:rFonts w:hint="default"/>
        <w:color w:val="auto"/>
      </w:rPr>
    </w:lvl>
    <w:lvl w:ilvl="7">
      <w:start w:val="1"/>
      <w:numFmt w:val="decimal"/>
      <w:isLgl/>
      <w:lvlText w:val="%1.%2.%3.%4.%5.%6.%7.%8."/>
      <w:lvlJc w:val="left"/>
      <w:pPr>
        <w:ind w:left="9946" w:hanging="1440"/>
      </w:pPr>
      <w:rPr>
        <w:rFonts w:hint="default"/>
        <w:color w:val="auto"/>
      </w:rPr>
    </w:lvl>
    <w:lvl w:ilvl="8">
      <w:start w:val="1"/>
      <w:numFmt w:val="decimal"/>
      <w:isLgl/>
      <w:lvlText w:val="%1.%2.%3.%4.%5.%6.%7.%8.%9."/>
      <w:lvlJc w:val="left"/>
      <w:pPr>
        <w:ind w:left="10306" w:hanging="1800"/>
      </w:pPr>
      <w:rPr>
        <w:rFonts w:hint="default"/>
        <w:color w:val="auto"/>
      </w:rPr>
    </w:lvl>
  </w:abstractNum>
  <w:abstractNum w:abstractNumId="17">
    <w:nsid w:val="5A8E3614"/>
    <w:multiLevelType w:val="hybridMultilevel"/>
    <w:tmpl w:val="CE788E68"/>
    <w:lvl w:ilvl="0" w:tplc="9D8A4808">
      <w:start w:val="1"/>
      <w:numFmt w:val="lowerLetter"/>
      <w:lvlText w:val="(%1)"/>
      <w:lvlJc w:val="left"/>
      <w:pPr>
        <w:ind w:left="108" w:hanging="331"/>
      </w:pPr>
      <w:rPr>
        <w:rFonts w:ascii="Times New Roman" w:eastAsia="Times New Roman" w:hAnsi="Times New Roman" w:cs="Times New Roman" w:hint="default"/>
        <w:w w:val="100"/>
        <w:sz w:val="22"/>
        <w:szCs w:val="22"/>
      </w:rPr>
    </w:lvl>
    <w:lvl w:ilvl="1" w:tplc="CA2A2176">
      <w:numFmt w:val="bullet"/>
      <w:lvlText w:val="•"/>
      <w:lvlJc w:val="left"/>
      <w:pPr>
        <w:ind w:left="883" w:hanging="331"/>
      </w:pPr>
    </w:lvl>
    <w:lvl w:ilvl="2" w:tplc="05306928">
      <w:numFmt w:val="bullet"/>
      <w:lvlText w:val="•"/>
      <w:lvlJc w:val="left"/>
      <w:pPr>
        <w:ind w:left="1666" w:hanging="331"/>
      </w:pPr>
    </w:lvl>
    <w:lvl w:ilvl="3" w:tplc="AE92B36A">
      <w:numFmt w:val="bullet"/>
      <w:lvlText w:val="•"/>
      <w:lvlJc w:val="left"/>
      <w:pPr>
        <w:ind w:left="2449" w:hanging="331"/>
      </w:pPr>
    </w:lvl>
    <w:lvl w:ilvl="4" w:tplc="9322F94A">
      <w:numFmt w:val="bullet"/>
      <w:lvlText w:val="•"/>
      <w:lvlJc w:val="left"/>
      <w:pPr>
        <w:ind w:left="3232" w:hanging="331"/>
      </w:pPr>
    </w:lvl>
    <w:lvl w:ilvl="5" w:tplc="4B9E3B62">
      <w:numFmt w:val="bullet"/>
      <w:lvlText w:val="•"/>
      <w:lvlJc w:val="left"/>
      <w:pPr>
        <w:ind w:left="4015" w:hanging="331"/>
      </w:pPr>
    </w:lvl>
    <w:lvl w:ilvl="6" w:tplc="9D1CB94C">
      <w:numFmt w:val="bullet"/>
      <w:lvlText w:val="•"/>
      <w:lvlJc w:val="left"/>
      <w:pPr>
        <w:ind w:left="4798" w:hanging="331"/>
      </w:pPr>
    </w:lvl>
    <w:lvl w:ilvl="7" w:tplc="35BE0A8A">
      <w:numFmt w:val="bullet"/>
      <w:lvlText w:val="•"/>
      <w:lvlJc w:val="left"/>
      <w:pPr>
        <w:ind w:left="5581" w:hanging="331"/>
      </w:pPr>
    </w:lvl>
    <w:lvl w:ilvl="8" w:tplc="96E8E398">
      <w:numFmt w:val="bullet"/>
      <w:lvlText w:val="•"/>
      <w:lvlJc w:val="left"/>
      <w:pPr>
        <w:ind w:left="6364" w:hanging="331"/>
      </w:pPr>
    </w:lvl>
  </w:abstractNum>
  <w:abstractNum w:abstractNumId="18">
    <w:nsid w:val="637E1240"/>
    <w:multiLevelType w:val="multilevel"/>
    <w:tmpl w:val="C75CB8E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67CF2CA4"/>
    <w:multiLevelType w:val="multilevel"/>
    <w:tmpl w:val="AB5ED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C595BFF"/>
    <w:multiLevelType w:val="hybridMultilevel"/>
    <w:tmpl w:val="3BC08D6E"/>
    <w:lvl w:ilvl="0" w:tplc="4FC47F52">
      <w:start w:val="1"/>
      <w:numFmt w:val="lowerLetter"/>
      <w:lvlText w:val="(%1)"/>
      <w:lvlJc w:val="left"/>
      <w:pPr>
        <w:ind w:left="786" w:hanging="36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1E19C9"/>
    <w:multiLevelType w:val="hybridMultilevel"/>
    <w:tmpl w:val="7C1CC16C"/>
    <w:lvl w:ilvl="0" w:tplc="B420A80C">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7"/>
  </w:num>
  <w:num w:numId="3">
    <w:abstractNumId w:val="0"/>
  </w:num>
  <w:num w:numId="4">
    <w:abstractNumId w:val="1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1"/>
    </w:lvlOverride>
    <w:lvlOverride w:ilvl="1">
      <w:startOverride w:val="1"/>
    </w:lvlOverride>
    <w:lvlOverride w:ilvl="2"/>
    <w:lvlOverride w:ilvl="3"/>
    <w:lvlOverride w:ilvl="4"/>
    <w:lvlOverride w:ilvl="5"/>
    <w:lvlOverride w:ilvl="6"/>
    <w:lvlOverride w:ilvl="7"/>
    <w:lvlOverride w:ilvl="8"/>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7"/>
    <w:lvlOverride w:ilvl="0">
      <w:startOverride w:val="1"/>
    </w:lvlOverride>
    <w:lvlOverride w:ilvl="1"/>
    <w:lvlOverride w:ilvl="2"/>
    <w:lvlOverride w:ilvl="3"/>
    <w:lvlOverride w:ilvl="4"/>
    <w:lvlOverride w:ilvl="5"/>
    <w:lvlOverride w:ilvl="6"/>
    <w:lvlOverride w:ilvl="7"/>
    <w:lvlOverride w:ilvl="8"/>
  </w:num>
  <w:num w:numId="10">
    <w:abstractNumId w:val="6"/>
    <w:lvlOverride w:ilvl="0">
      <w:startOverride w:val="1"/>
    </w:lvlOverride>
    <w:lvlOverride w:ilvl="1"/>
    <w:lvlOverride w:ilvl="2"/>
    <w:lvlOverride w:ilvl="3"/>
    <w:lvlOverride w:ilvl="4"/>
    <w:lvlOverride w:ilvl="5"/>
    <w:lvlOverride w:ilvl="6"/>
    <w:lvlOverride w:ilvl="7"/>
    <w:lvlOverride w:ilvl="8"/>
  </w:num>
  <w:num w:numId="11">
    <w:abstractNumId w:val="10"/>
    <w:lvlOverride w:ilvl="0">
      <w:startOverride w:val="6"/>
    </w:lvlOverride>
    <w:lvlOverride w:ilvl="1"/>
    <w:lvlOverride w:ilvl="2"/>
    <w:lvlOverride w:ilvl="3"/>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2"/>
    <w:lvlOverride w:ilvl="0">
      <w:startOverride w:val="1"/>
    </w:lvlOverride>
    <w:lvlOverride w:ilvl="1"/>
    <w:lvlOverride w:ilvl="2"/>
    <w:lvlOverride w:ilvl="3"/>
    <w:lvlOverride w:ilvl="4"/>
    <w:lvlOverride w:ilvl="5"/>
    <w:lvlOverride w:ilvl="6"/>
    <w:lvlOverride w:ilvl="7"/>
    <w:lvlOverride w:ilvl="8"/>
  </w:num>
  <w:num w:numId="14">
    <w:abstractNumId w:val="15"/>
  </w:num>
  <w:num w:numId="15">
    <w:abstractNumId w:val="4"/>
  </w:num>
  <w:num w:numId="16">
    <w:abstractNumId w:val="2"/>
  </w:num>
  <w:num w:numId="17">
    <w:abstractNumId w:val="21"/>
  </w:num>
  <w:num w:numId="18">
    <w:abstractNumId w:val="13"/>
  </w:num>
  <w:num w:numId="19">
    <w:abstractNumId w:val="14"/>
  </w:num>
  <w:num w:numId="20">
    <w:abstractNumId w:val="18"/>
  </w:num>
  <w:num w:numId="21">
    <w:abstractNumId w:val="19"/>
  </w:num>
  <w:num w:numId="22">
    <w:abstractNumId w:val="11"/>
  </w:num>
  <w:num w:numId="23">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47"/>
  <w:hyphenationZone w:val="396"/>
  <w:characterSpacingControl w:val="doNotCompress"/>
  <w:hdrShapeDefaults>
    <o:shapedefaults v:ext="edit" spidmax="5122"/>
  </w:hdrShapeDefaults>
  <w:footnotePr>
    <w:footnote w:id="-1"/>
    <w:footnote w:id="0"/>
  </w:footnotePr>
  <w:endnotePr>
    <w:endnote w:id="-1"/>
    <w:endnote w:id="0"/>
  </w:endnotePr>
  <w:compat/>
  <w:rsids>
    <w:rsidRoot w:val="00E60A54"/>
    <w:rsid w:val="00002BCB"/>
    <w:rsid w:val="000035EC"/>
    <w:rsid w:val="00006512"/>
    <w:rsid w:val="000100A0"/>
    <w:rsid w:val="00013AD9"/>
    <w:rsid w:val="00013B26"/>
    <w:rsid w:val="0001561B"/>
    <w:rsid w:val="00016968"/>
    <w:rsid w:val="00017B60"/>
    <w:rsid w:val="000226EC"/>
    <w:rsid w:val="00022F86"/>
    <w:rsid w:val="00026646"/>
    <w:rsid w:val="00031D16"/>
    <w:rsid w:val="00034B70"/>
    <w:rsid w:val="00037690"/>
    <w:rsid w:val="00037B58"/>
    <w:rsid w:val="00045395"/>
    <w:rsid w:val="00046229"/>
    <w:rsid w:val="00060318"/>
    <w:rsid w:val="0006121B"/>
    <w:rsid w:val="000653A7"/>
    <w:rsid w:val="000659AC"/>
    <w:rsid w:val="00073AA4"/>
    <w:rsid w:val="000740D1"/>
    <w:rsid w:val="00075653"/>
    <w:rsid w:val="0008276B"/>
    <w:rsid w:val="00084239"/>
    <w:rsid w:val="00086F8B"/>
    <w:rsid w:val="00087961"/>
    <w:rsid w:val="0009488F"/>
    <w:rsid w:val="00096748"/>
    <w:rsid w:val="00097C2C"/>
    <w:rsid w:val="000A1544"/>
    <w:rsid w:val="000B02DB"/>
    <w:rsid w:val="000B4B67"/>
    <w:rsid w:val="000B5A60"/>
    <w:rsid w:val="000C2C51"/>
    <w:rsid w:val="000C48D8"/>
    <w:rsid w:val="000D45A3"/>
    <w:rsid w:val="000D4741"/>
    <w:rsid w:val="000D5380"/>
    <w:rsid w:val="000D62E6"/>
    <w:rsid w:val="000D7FA9"/>
    <w:rsid w:val="000E0E3C"/>
    <w:rsid w:val="000E1DF1"/>
    <w:rsid w:val="000E59E7"/>
    <w:rsid w:val="000F5633"/>
    <w:rsid w:val="001000FB"/>
    <w:rsid w:val="00105BD0"/>
    <w:rsid w:val="00107651"/>
    <w:rsid w:val="00112A7C"/>
    <w:rsid w:val="00115A75"/>
    <w:rsid w:val="00116A1F"/>
    <w:rsid w:val="001202C6"/>
    <w:rsid w:val="00120386"/>
    <w:rsid w:val="00120D48"/>
    <w:rsid w:val="00126082"/>
    <w:rsid w:val="001260B4"/>
    <w:rsid w:val="00126371"/>
    <w:rsid w:val="001268A6"/>
    <w:rsid w:val="0013006F"/>
    <w:rsid w:val="00132F84"/>
    <w:rsid w:val="00150823"/>
    <w:rsid w:val="001535A0"/>
    <w:rsid w:val="00154646"/>
    <w:rsid w:val="00154713"/>
    <w:rsid w:val="001550BD"/>
    <w:rsid w:val="00155600"/>
    <w:rsid w:val="00156A96"/>
    <w:rsid w:val="00163398"/>
    <w:rsid w:val="0016584E"/>
    <w:rsid w:val="0016751E"/>
    <w:rsid w:val="0016773F"/>
    <w:rsid w:val="00175179"/>
    <w:rsid w:val="00175502"/>
    <w:rsid w:val="00175DC9"/>
    <w:rsid w:val="00184BC9"/>
    <w:rsid w:val="00190107"/>
    <w:rsid w:val="00193A07"/>
    <w:rsid w:val="001A0F26"/>
    <w:rsid w:val="001A1A18"/>
    <w:rsid w:val="001A613C"/>
    <w:rsid w:val="001A66AB"/>
    <w:rsid w:val="001B11F1"/>
    <w:rsid w:val="001B6A45"/>
    <w:rsid w:val="001C35F6"/>
    <w:rsid w:val="001C4A10"/>
    <w:rsid w:val="001D459E"/>
    <w:rsid w:val="001D7482"/>
    <w:rsid w:val="001E0F1D"/>
    <w:rsid w:val="001E40A8"/>
    <w:rsid w:val="001E43BD"/>
    <w:rsid w:val="001E68FA"/>
    <w:rsid w:val="001E728B"/>
    <w:rsid w:val="001F1AB6"/>
    <w:rsid w:val="001F3182"/>
    <w:rsid w:val="001F5205"/>
    <w:rsid w:val="002022F6"/>
    <w:rsid w:val="00202638"/>
    <w:rsid w:val="0021061E"/>
    <w:rsid w:val="00221F1D"/>
    <w:rsid w:val="00222622"/>
    <w:rsid w:val="00223A2D"/>
    <w:rsid w:val="0022487E"/>
    <w:rsid w:val="00224894"/>
    <w:rsid w:val="00224C94"/>
    <w:rsid w:val="00243249"/>
    <w:rsid w:val="00243939"/>
    <w:rsid w:val="00252354"/>
    <w:rsid w:val="002523BC"/>
    <w:rsid w:val="00254268"/>
    <w:rsid w:val="00260356"/>
    <w:rsid w:val="00267F20"/>
    <w:rsid w:val="002706A9"/>
    <w:rsid w:val="0027468A"/>
    <w:rsid w:val="00274A02"/>
    <w:rsid w:val="0027600C"/>
    <w:rsid w:val="00281CA5"/>
    <w:rsid w:val="00282239"/>
    <w:rsid w:val="00284382"/>
    <w:rsid w:val="00285287"/>
    <w:rsid w:val="00287B9C"/>
    <w:rsid w:val="002926B0"/>
    <w:rsid w:val="002A7EE9"/>
    <w:rsid w:val="002B188C"/>
    <w:rsid w:val="002B2EC8"/>
    <w:rsid w:val="002B7F8B"/>
    <w:rsid w:val="002C0D6E"/>
    <w:rsid w:val="002C297C"/>
    <w:rsid w:val="002C4C18"/>
    <w:rsid w:val="002C712B"/>
    <w:rsid w:val="002D448D"/>
    <w:rsid w:val="002D6AA8"/>
    <w:rsid w:val="002E3933"/>
    <w:rsid w:val="002E40DB"/>
    <w:rsid w:val="002F04F6"/>
    <w:rsid w:val="002F099F"/>
    <w:rsid w:val="002F49F6"/>
    <w:rsid w:val="0030573E"/>
    <w:rsid w:val="003068FE"/>
    <w:rsid w:val="0031007F"/>
    <w:rsid w:val="0031682A"/>
    <w:rsid w:val="00320CA0"/>
    <w:rsid w:val="00322BC4"/>
    <w:rsid w:val="0032303C"/>
    <w:rsid w:val="00323056"/>
    <w:rsid w:val="003231CF"/>
    <w:rsid w:val="00323471"/>
    <w:rsid w:val="00324AFA"/>
    <w:rsid w:val="00325230"/>
    <w:rsid w:val="00325471"/>
    <w:rsid w:val="003308CD"/>
    <w:rsid w:val="00332A18"/>
    <w:rsid w:val="00334244"/>
    <w:rsid w:val="00334B42"/>
    <w:rsid w:val="00336065"/>
    <w:rsid w:val="00347170"/>
    <w:rsid w:val="0035456E"/>
    <w:rsid w:val="00354586"/>
    <w:rsid w:val="00354B58"/>
    <w:rsid w:val="0036545B"/>
    <w:rsid w:val="00366A23"/>
    <w:rsid w:val="00370A16"/>
    <w:rsid w:val="00373FF2"/>
    <w:rsid w:val="00377744"/>
    <w:rsid w:val="00382B14"/>
    <w:rsid w:val="00386125"/>
    <w:rsid w:val="00391F49"/>
    <w:rsid w:val="003942DD"/>
    <w:rsid w:val="00394944"/>
    <w:rsid w:val="003A7190"/>
    <w:rsid w:val="003B2642"/>
    <w:rsid w:val="003B2D96"/>
    <w:rsid w:val="003B71FD"/>
    <w:rsid w:val="003C51DE"/>
    <w:rsid w:val="003D00A1"/>
    <w:rsid w:val="003D06CF"/>
    <w:rsid w:val="003D0C62"/>
    <w:rsid w:val="003D1BAB"/>
    <w:rsid w:val="003D212A"/>
    <w:rsid w:val="003E1ED2"/>
    <w:rsid w:val="003E2EAF"/>
    <w:rsid w:val="003E5B81"/>
    <w:rsid w:val="003E5BAF"/>
    <w:rsid w:val="003E67AC"/>
    <w:rsid w:val="003E6A12"/>
    <w:rsid w:val="003F1324"/>
    <w:rsid w:val="003F1D06"/>
    <w:rsid w:val="003F2A61"/>
    <w:rsid w:val="003F2C35"/>
    <w:rsid w:val="003F30A9"/>
    <w:rsid w:val="003F39F5"/>
    <w:rsid w:val="00401419"/>
    <w:rsid w:val="00402A33"/>
    <w:rsid w:val="00405838"/>
    <w:rsid w:val="00405DC7"/>
    <w:rsid w:val="00410526"/>
    <w:rsid w:val="00410AF5"/>
    <w:rsid w:val="00413D60"/>
    <w:rsid w:val="004201E9"/>
    <w:rsid w:val="0042531E"/>
    <w:rsid w:val="004325B9"/>
    <w:rsid w:val="00437DF5"/>
    <w:rsid w:val="00441229"/>
    <w:rsid w:val="00444B0B"/>
    <w:rsid w:val="004460B7"/>
    <w:rsid w:val="00453D20"/>
    <w:rsid w:val="00456F5A"/>
    <w:rsid w:val="004616DF"/>
    <w:rsid w:val="00463D93"/>
    <w:rsid w:val="00464FFF"/>
    <w:rsid w:val="00465BDB"/>
    <w:rsid w:val="00471584"/>
    <w:rsid w:val="00473E0C"/>
    <w:rsid w:val="004812A8"/>
    <w:rsid w:val="00481B60"/>
    <w:rsid w:val="004861A9"/>
    <w:rsid w:val="00486455"/>
    <w:rsid w:val="00494382"/>
    <w:rsid w:val="00497E99"/>
    <w:rsid w:val="004A02CC"/>
    <w:rsid w:val="004A0E43"/>
    <w:rsid w:val="004A5366"/>
    <w:rsid w:val="004A5800"/>
    <w:rsid w:val="004A5DF0"/>
    <w:rsid w:val="004B3839"/>
    <w:rsid w:val="004B6B4A"/>
    <w:rsid w:val="004C466A"/>
    <w:rsid w:val="004C5808"/>
    <w:rsid w:val="004D07BE"/>
    <w:rsid w:val="004D564E"/>
    <w:rsid w:val="004E0B88"/>
    <w:rsid w:val="004E5955"/>
    <w:rsid w:val="004E627F"/>
    <w:rsid w:val="004E63AB"/>
    <w:rsid w:val="004F5628"/>
    <w:rsid w:val="005006ED"/>
    <w:rsid w:val="00503DF4"/>
    <w:rsid w:val="005101B8"/>
    <w:rsid w:val="00512C3A"/>
    <w:rsid w:val="00513697"/>
    <w:rsid w:val="00516B41"/>
    <w:rsid w:val="0051744F"/>
    <w:rsid w:val="00520DB1"/>
    <w:rsid w:val="00522CFB"/>
    <w:rsid w:val="005246F2"/>
    <w:rsid w:val="0052685A"/>
    <w:rsid w:val="0053388D"/>
    <w:rsid w:val="0053446F"/>
    <w:rsid w:val="005344EE"/>
    <w:rsid w:val="00550F9C"/>
    <w:rsid w:val="00551941"/>
    <w:rsid w:val="00556AF6"/>
    <w:rsid w:val="00556CE7"/>
    <w:rsid w:val="0056143D"/>
    <w:rsid w:val="00566ABC"/>
    <w:rsid w:val="0057222A"/>
    <w:rsid w:val="00572727"/>
    <w:rsid w:val="00572AFC"/>
    <w:rsid w:val="00580D90"/>
    <w:rsid w:val="00582F5A"/>
    <w:rsid w:val="0059048A"/>
    <w:rsid w:val="00593FFF"/>
    <w:rsid w:val="00594607"/>
    <w:rsid w:val="00595605"/>
    <w:rsid w:val="005A2594"/>
    <w:rsid w:val="005A2E48"/>
    <w:rsid w:val="005A5FE2"/>
    <w:rsid w:val="005A619B"/>
    <w:rsid w:val="005B234D"/>
    <w:rsid w:val="005B34FE"/>
    <w:rsid w:val="005B54C1"/>
    <w:rsid w:val="005C1052"/>
    <w:rsid w:val="005C2330"/>
    <w:rsid w:val="005C2340"/>
    <w:rsid w:val="005C2C29"/>
    <w:rsid w:val="005C7490"/>
    <w:rsid w:val="005C7EC2"/>
    <w:rsid w:val="005D0D30"/>
    <w:rsid w:val="005D3CFC"/>
    <w:rsid w:val="005D60DA"/>
    <w:rsid w:val="005E51B6"/>
    <w:rsid w:val="005F1E1C"/>
    <w:rsid w:val="005F2D7D"/>
    <w:rsid w:val="005F2DED"/>
    <w:rsid w:val="005F323F"/>
    <w:rsid w:val="005F75F1"/>
    <w:rsid w:val="00602E1A"/>
    <w:rsid w:val="0060588E"/>
    <w:rsid w:val="00615F93"/>
    <w:rsid w:val="00623BC8"/>
    <w:rsid w:val="00624054"/>
    <w:rsid w:val="006317C7"/>
    <w:rsid w:val="0063495F"/>
    <w:rsid w:val="00636D3D"/>
    <w:rsid w:val="00637FF0"/>
    <w:rsid w:val="00641DDF"/>
    <w:rsid w:val="006518FE"/>
    <w:rsid w:val="006565C9"/>
    <w:rsid w:val="00656CC1"/>
    <w:rsid w:val="00657053"/>
    <w:rsid w:val="0065713E"/>
    <w:rsid w:val="006600F8"/>
    <w:rsid w:val="00662BEA"/>
    <w:rsid w:val="0066396D"/>
    <w:rsid w:val="00664B3F"/>
    <w:rsid w:val="00667548"/>
    <w:rsid w:val="00667859"/>
    <w:rsid w:val="00670399"/>
    <w:rsid w:val="006722F2"/>
    <w:rsid w:val="00673DC3"/>
    <w:rsid w:val="0067625F"/>
    <w:rsid w:val="006934C9"/>
    <w:rsid w:val="006A2E49"/>
    <w:rsid w:val="006A3D85"/>
    <w:rsid w:val="006A3F45"/>
    <w:rsid w:val="006A6993"/>
    <w:rsid w:val="006B1EBA"/>
    <w:rsid w:val="006B2308"/>
    <w:rsid w:val="006B3302"/>
    <w:rsid w:val="006B7F4F"/>
    <w:rsid w:val="006C0969"/>
    <w:rsid w:val="006C62A0"/>
    <w:rsid w:val="006D02D7"/>
    <w:rsid w:val="006D7D47"/>
    <w:rsid w:val="006E1489"/>
    <w:rsid w:val="006E2023"/>
    <w:rsid w:val="006E3554"/>
    <w:rsid w:val="006E5919"/>
    <w:rsid w:val="006F055C"/>
    <w:rsid w:val="006F07A4"/>
    <w:rsid w:val="006F287E"/>
    <w:rsid w:val="006F42B7"/>
    <w:rsid w:val="006F5996"/>
    <w:rsid w:val="0070255B"/>
    <w:rsid w:val="00706445"/>
    <w:rsid w:val="00715BA2"/>
    <w:rsid w:val="00723EF9"/>
    <w:rsid w:val="00725982"/>
    <w:rsid w:val="00726D4F"/>
    <w:rsid w:val="0072776A"/>
    <w:rsid w:val="0073113F"/>
    <w:rsid w:val="00735E3A"/>
    <w:rsid w:val="0074257B"/>
    <w:rsid w:val="00752242"/>
    <w:rsid w:val="00752F04"/>
    <w:rsid w:val="00754316"/>
    <w:rsid w:val="007546C8"/>
    <w:rsid w:val="00756B0B"/>
    <w:rsid w:val="00762213"/>
    <w:rsid w:val="0076229F"/>
    <w:rsid w:val="00765B36"/>
    <w:rsid w:val="00767071"/>
    <w:rsid w:val="00767AAA"/>
    <w:rsid w:val="0077132C"/>
    <w:rsid w:val="0078355E"/>
    <w:rsid w:val="00784696"/>
    <w:rsid w:val="0078519C"/>
    <w:rsid w:val="007914D0"/>
    <w:rsid w:val="00792CC3"/>
    <w:rsid w:val="007A26E1"/>
    <w:rsid w:val="007A7993"/>
    <w:rsid w:val="007B175B"/>
    <w:rsid w:val="007B308A"/>
    <w:rsid w:val="007C6052"/>
    <w:rsid w:val="007C7FDA"/>
    <w:rsid w:val="007D30C5"/>
    <w:rsid w:val="007D5612"/>
    <w:rsid w:val="007D5F94"/>
    <w:rsid w:val="007D6172"/>
    <w:rsid w:val="007D7B1B"/>
    <w:rsid w:val="007E1296"/>
    <w:rsid w:val="007E578B"/>
    <w:rsid w:val="007F5FCB"/>
    <w:rsid w:val="007F71FC"/>
    <w:rsid w:val="007F7FEE"/>
    <w:rsid w:val="00802F0C"/>
    <w:rsid w:val="008050C9"/>
    <w:rsid w:val="0081070C"/>
    <w:rsid w:val="008174FC"/>
    <w:rsid w:val="00820B4E"/>
    <w:rsid w:val="0082259C"/>
    <w:rsid w:val="00825564"/>
    <w:rsid w:val="00830BC2"/>
    <w:rsid w:val="00834638"/>
    <w:rsid w:val="00834F02"/>
    <w:rsid w:val="008448E0"/>
    <w:rsid w:val="0084640F"/>
    <w:rsid w:val="00847459"/>
    <w:rsid w:val="00850D43"/>
    <w:rsid w:val="008613E8"/>
    <w:rsid w:val="00863435"/>
    <w:rsid w:val="0086379A"/>
    <w:rsid w:val="00865B5C"/>
    <w:rsid w:val="00867F4E"/>
    <w:rsid w:val="00872F1D"/>
    <w:rsid w:val="0087767A"/>
    <w:rsid w:val="00883077"/>
    <w:rsid w:val="00897982"/>
    <w:rsid w:val="008A2F86"/>
    <w:rsid w:val="008A48F1"/>
    <w:rsid w:val="008B0620"/>
    <w:rsid w:val="008B0629"/>
    <w:rsid w:val="008B3DEA"/>
    <w:rsid w:val="008B4AB0"/>
    <w:rsid w:val="008B5B4B"/>
    <w:rsid w:val="008D57B3"/>
    <w:rsid w:val="008E463F"/>
    <w:rsid w:val="008E47FB"/>
    <w:rsid w:val="008E5C6C"/>
    <w:rsid w:val="008F1025"/>
    <w:rsid w:val="008F42B4"/>
    <w:rsid w:val="008F4647"/>
    <w:rsid w:val="008F7B0C"/>
    <w:rsid w:val="0090186D"/>
    <w:rsid w:val="00902CF9"/>
    <w:rsid w:val="00904309"/>
    <w:rsid w:val="00910E8A"/>
    <w:rsid w:val="00912076"/>
    <w:rsid w:val="00920C50"/>
    <w:rsid w:val="00925A2C"/>
    <w:rsid w:val="009260BE"/>
    <w:rsid w:val="00926D21"/>
    <w:rsid w:val="00930E93"/>
    <w:rsid w:val="00933DFC"/>
    <w:rsid w:val="0093534B"/>
    <w:rsid w:val="00941770"/>
    <w:rsid w:val="009467D2"/>
    <w:rsid w:val="00955125"/>
    <w:rsid w:val="00960956"/>
    <w:rsid w:val="00962E19"/>
    <w:rsid w:val="00965678"/>
    <w:rsid w:val="009701CC"/>
    <w:rsid w:val="00972808"/>
    <w:rsid w:val="009744C6"/>
    <w:rsid w:val="00974BA0"/>
    <w:rsid w:val="0097580E"/>
    <w:rsid w:val="00984949"/>
    <w:rsid w:val="00987350"/>
    <w:rsid w:val="00987AF3"/>
    <w:rsid w:val="0099345F"/>
    <w:rsid w:val="00993698"/>
    <w:rsid w:val="00996FE7"/>
    <w:rsid w:val="009A16F2"/>
    <w:rsid w:val="009A4EA1"/>
    <w:rsid w:val="009B1360"/>
    <w:rsid w:val="009B3B43"/>
    <w:rsid w:val="009B6260"/>
    <w:rsid w:val="009C1547"/>
    <w:rsid w:val="009C15EB"/>
    <w:rsid w:val="009D1FE9"/>
    <w:rsid w:val="009D2990"/>
    <w:rsid w:val="009D3DDF"/>
    <w:rsid w:val="009E10E0"/>
    <w:rsid w:val="00A00686"/>
    <w:rsid w:val="00A01A59"/>
    <w:rsid w:val="00A032F2"/>
    <w:rsid w:val="00A0420C"/>
    <w:rsid w:val="00A21C97"/>
    <w:rsid w:val="00A226D3"/>
    <w:rsid w:val="00A30A72"/>
    <w:rsid w:val="00A32065"/>
    <w:rsid w:val="00A32857"/>
    <w:rsid w:val="00A32A79"/>
    <w:rsid w:val="00A3544A"/>
    <w:rsid w:val="00A369F8"/>
    <w:rsid w:val="00A40ED6"/>
    <w:rsid w:val="00A465E8"/>
    <w:rsid w:val="00A46739"/>
    <w:rsid w:val="00A504F5"/>
    <w:rsid w:val="00A51631"/>
    <w:rsid w:val="00A53753"/>
    <w:rsid w:val="00A5387F"/>
    <w:rsid w:val="00A71CAB"/>
    <w:rsid w:val="00A73AA1"/>
    <w:rsid w:val="00A810C9"/>
    <w:rsid w:val="00A815A7"/>
    <w:rsid w:val="00A82931"/>
    <w:rsid w:val="00A85A59"/>
    <w:rsid w:val="00A86A9F"/>
    <w:rsid w:val="00A86C11"/>
    <w:rsid w:val="00A90488"/>
    <w:rsid w:val="00A91C37"/>
    <w:rsid w:val="00A92F89"/>
    <w:rsid w:val="00A946AE"/>
    <w:rsid w:val="00A966BA"/>
    <w:rsid w:val="00A96FE6"/>
    <w:rsid w:val="00AA0E84"/>
    <w:rsid w:val="00AA311E"/>
    <w:rsid w:val="00AA72ED"/>
    <w:rsid w:val="00AB167C"/>
    <w:rsid w:val="00AB51DD"/>
    <w:rsid w:val="00AB52C5"/>
    <w:rsid w:val="00AB5967"/>
    <w:rsid w:val="00AC00C0"/>
    <w:rsid w:val="00AC3A25"/>
    <w:rsid w:val="00AC5E2E"/>
    <w:rsid w:val="00AC675D"/>
    <w:rsid w:val="00AF334B"/>
    <w:rsid w:val="00AF37A5"/>
    <w:rsid w:val="00AF5CAE"/>
    <w:rsid w:val="00B02739"/>
    <w:rsid w:val="00B0307B"/>
    <w:rsid w:val="00B038DD"/>
    <w:rsid w:val="00B04D07"/>
    <w:rsid w:val="00B106A6"/>
    <w:rsid w:val="00B14954"/>
    <w:rsid w:val="00B1580E"/>
    <w:rsid w:val="00B15FB8"/>
    <w:rsid w:val="00B17AB9"/>
    <w:rsid w:val="00B21ED3"/>
    <w:rsid w:val="00B236EB"/>
    <w:rsid w:val="00B23721"/>
    <w:rsid w:val="00B241E4"/>
    <w:rsid w:val="00B257AC"/>
    <w:rsid w:val="00B25C81"/>
    <w:rsid w:val="00B30CA6"/>
    <w:rsid w:val="00B34363"/>
    <w:rsid w:val="00B366D2"/>
    <w:rsid w:val="00B44752"/>
    <w:rsid w:val="00B44A9D"/>
    <w:rsid w:val="00B45E54"/>
    <w:rsid w:val="00B47574"/>
    <w:rsid w:val="00B51603"/>
    <w:rsid w:val="00B5568D"/>
    <w:rsid w:val="00B57035"/>
    <w:rsid w:val="00B6583E"/>
    <w:rsid w:val="00B715A9"/>
    <w:rsid w:val="00B7301A"/>
    <w:rsid w:val="00B76BEA"/>
    <w:rsid w:val="00B9017A"/>
    <w:rsid w:val="00B90F46"/>
    <w:rsid w:val="00B96BFA"/>
    <w:rsid w:val="00BA34FD"/>
    <w:rsid w:val="00BA648C"/>
    <w:rsid w:val="00BA6ECE"/>
    <w:rsid w:val="00BA72E9"/>
    <w:rsid w:val="00BA7D5A"/>
    <w:rsid w:val="00BB5ABF"/>
    <w:rsid w:val="00BB6A17"/>
    <w:rsid w:val="00BB7714"/>
    <w:rsid w:val="00BC13D2"/>
    <w:rsid w:val="00BC2D97"/>
    <w:rsid w:val="00BD32F9"/>
    <w:rsid w:val="00BD62C8"/>
    <w:rsid w:val="00BD73F5"/>
    <w:rsid w:val="00BE248E"/>
    <w:rsid w:val="00BE3A39"/>
    <w:rsid w:val="00BE58D2"/>
    <w:rsid w:val="00BE5D70"/>
    <w:rsid w:val="00BE602D"/>
    <w:rsid w:val="00BF76C9"/>
    <w:rsid w:val="00C00790"/>
    <w:rsid w:val="00C02079"/>
    <w:rsid w:val="00C0217C"/>
    <w:rsid w:val="00C02F40"/>
    <w:rsid w:val="00C12820"/>
    <w:rsid w:val="00C12DC6"/>
    <w:rsid w:val="00C14BE5"/>
    <w:rsid w:val="00C150F1"/>
    <w:rsid w:val="00C1786C"/>
    <w:rsid w:val="00C17BAA"/>
    <w:rsid w:val="00C215A3"/>
    <w:rsid w:val="00C250F1"/>
    <w:rsid w:val="00C3002B"/>
    <w:rsid w:val="00C32BBB"/>
    <w:rsid w:val="00C40933"/>
    <w:rsid w:val="00C40E83"/>
    <w:rsid w:val="00C41332"/>
    <w:rsid w:val="00C56C4E"/>
    <w:rsid w:val="00C603B7"/>
    <w:rsid w:val="00C67F48"/>
    <w:rsid w:val="00C70953"/>
    <w:rsid w:val="00C70DD7"/>
    <w:rsid w:val="00C70F87"/>
    <w:rsid w:val="00C724FE"/>
    <w:rsid w:val="00C754EB"/>
    <w:rsid w:val="00C81135"/>
    <w:rsid w:val="00C85DAD"/>
    <w:rsid w:val="00C85F29"/>
    <w:rsid w:val="00C86044"/>
    <w:rsid w:val="00C86145"/>
    <w:rsid w:val="00C9031C"/>
    <w:rsid w:val="00C93683"/>
    <w:rsid w:val="00C96359"/>
    <w:rsid w:val="00C97D03"/>
    <w:rsid w:val="00CA2145"/>
    <w:rsid w:val="00CA2869"/>
    <w:rsid w:val="00CA42C4"/>
    <w:rsid w:val="00CA661F"/>
    <w:rsid w:val="00CA6D70"/>
    <w:rsid w:val="00CB0B0B"/>
    <w:rsid w:val="00CB1016"/>
    <w:rsid w:val="00CB2209"/>
    <w:rsid w:val="00CB2930"/>
    <w:rsid w:val="00CB67D5"/>
    <w:rsid w:val="00CC3628"/>
    <w:rsid w:val="00CC5359"/>
    <w:rsid w:val="00CD0F24"/>
    <w:rsid w:val="00CD7A6B"/>
    <w:rsid w:val="00CE44E2"/>
    <w:rsid w:val="00CE46C8"/>
    <w:rsid w:val="00CE7AE6"/>
    <w:rsid w:val="00CF4275"/>
    <w:rsid w:val="00CF459A"/>
    <w:rsid w:val="00CF5199"/>
    <w:rsid w:val="00D02539"/>
    <w:rsid w:val="00D10952"/>
    <w:rsid w:val="00D10EA3"/>
    <w:rsid w:val="00D111EC"/>
    <w:rsid w:val="00D12E46"/>
    <w:rsid w:val="00D166B6"/>
    <w:rsid w:val="00D175E3"/>
    <w:rsid w:val="00D2033E"/>
    <w:rsid w:val="00D21738"/>
    <w:rsid w:val="00D22FE0"/>
    <w:rsid w:val="00D23A58"/>
    <w:rsid w:val="00D25CC7"/>
    <w:rsid w:val="00D45655"/>
    <w:rsid w:val="00D46B99"/>
    <w:rsid w:val="00D46DAD"/>
    <w:rsid w:val="00D47153"/>
    <w:rsid w:val="00D474C7"/>
    <w:rsid w:val="00D51C52"/>
    <w:rsid w:val="00D52162"/>
    <w:rsid w:val="00D56632"/>
    <w:rsid w:val="00D57BB4"/>
    <w:rsid w:val="00D57CF8"/>
    <w:rsid w:val="00D61013"/>
    <w:rsid w:val="00D61CE1"/>
    <w:rsid w:val="00D63DA9"/>
    <w:rsid w:val="00D63F24"/>
    <w:rsid w:val="00D64435"/>
    <w:rsid w:val="00D64B05"/>
    <w:rsid w:val="00D65C48"/>
    <w:rsid w:val="00D72B7C"/>
    <w:rsid w:val="00D82D21"/>
    <w:rsid w:val="00D9176A"/>
    <w:rsid w:val="00DB0034"/>
    <w:rsid w:val="00DB3C75"/>
    <w:rsid w:val="00DB4083"/>
    <w:rsid w:val="00DB586F"/>
    <w:rsid w:val="00DB64D6"/>
    <w:rsid w:val="00DC0B00"/>
    <w:rsid w:val="00DC185C"/>
    <w:rsid w:val="00DD1961"/>
    <w:rsid w:val="00DD35ED"/>
    <w:rsid w:val="00DE0C27"/>
    <w:rsid w:val="00DE1076"/>
    <w:rsid w:val="00DE3E1A"/>
    <w:rsid w:val="00DF29FA"/>
    <w:rsid w:val="00DF3145"/>
    <w:rsid w:val="00E0380E"/>
    <w:rsid w:val="00E10FA6"/>
    <w:rsid w:val="00E178CF"/>
    <w:rsid w:val="00E21E45"/>
    <w:rsid w:val="00E350A2"/>
    <w:rsid w:val="00E37DFA"/>
    <w:rsid w:val="00E45326"/>
    <w:rsid w:val="00E51AEE"/>
    <w:rsid w:val="00E5244F"/>
    <w:rsid w:val="00E570A6"/>
    <w:rsid w:val="00E60A54"/>
    <w:rsid w:val="00E66F40"/>
    <w:rsid w:val="00E7164D"/>
    <w:rsid w:val="00E722E7"/>
    <w:rsid w:val="00E730B8"/>
    <w:rsid w:val="00E74665"/>
    <w:rsid w:val="00E75B8D"/>
    <w:rsid w:val="00E7673F"/>
    <w:rsid w:val="00E90588"/>
    <w:rsid w:val="00E91BC0"/>
    <w:rsid w:val="00E97BB1"/>
    <w:rsid w:val="00EA1A2A"/>
    <w:rsid w:val="00EA2E50"/>
    <w:rsid w:val="00EA3523"/>
    <w:rsid w:val="00EA3AB0"/>
    <w:rsid w:val="00EB2FFB"/>
    <w:rsid w:val="00EB3CA3"/>
    <w:rsid w:val="00EB47A6"/>
    <w:rsid w:val="00EC0630"/>
    <w:rsid w:val="00EC1030"/>
    <w:rsid w:val="00ED1E0A"/>
    <w:rsid w:val="00ED2D0F"/>
    <w:rsid w:val="00ED30C7"/>
    <w:rsid w:val="00ED7681"/>
    <w:rsid w:val="00ED7BF1"/>
    <w:rsid w:val="00EE0DCE"/>
    <w:rsid w:val="00EE3CA4"/>
    <w:rsid w:val="00EF1087"/>
    <w:rsid w:val="00EF148E"/>
    <w:rsid w:val="00EF1DF4"/>
    <w:rsid w:val="00EF41C7"/>
    <w:rsid w:val="00EF7575"/>
    <w:rsid w:val="00F069BF"/>
    <w:rsid w:val="00F078F4"/>
    <w:rsid w:val="00F1793E"/>
    <w:rsid w:val="00F25F31"/>
    <w:rsid w:val="00F270A8"/>
    <w:rsid w:val="00F3360C"/>
    <w:rsid w:val="00F4573A"/>
    <w:rsid w:val="00F471B3"/>
    <w:rsid w:val="00F57822"/>
    <w:rsid w:val="00F600BA"/>
    <w:rsid w:val="00F62AE9"/>
    <w:rsid w:val="00F664F8"/>
    <w:rsid w:val="00F702C4"/>
    <w:rsid w:val="00F72AB4"/>
    <w:rsid w:val="00F73BDC"/>
    <w:rsid w:val="00F74237"/>
    <w:rsid w:val="00F76FD8"/>
    <w:rsid w:val="00F80BD5"/>
    <w:rsid w:val="00F83FF8"/>
    <w:rsid w:val="00F873B2"/>
    <w:rsid w:val="00F87EB1"/>
    <w:rsid w:val="00F933C1"/>
    <w:rsid w:val="00FA5055"/>
    <w:rsid w:val="00FB2E36"/>
    <w:rsid w:val="00FC0620"/>
    <w:rsid w:val="00FC2F80"/>
    <w:rsid w:val="00FC7385"/>
    <w:rsid w:val="00FD2D78"/>
    <w:rsid w:val="00FD2E77"/>
    <w:rsid w:val="00FD326C"/>
    <w:rsid w:val="00FE0484"/>
    <w:rsid w:val="00FE46E1"/>
    <w:rsid w:val="00FF2AA2"/>
    <w:rsid w:val="00FF2C20"/>
    <w:rsid w:val="00FF404E"/>
    <w:rsid w:val="00FF4E21"/>
    <w:rsid w:val="00FF7EC1"/>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60A54"/>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1"/>
    <w:qFormat/>
    <w:rsid w:val="00AC00C0"/>
    <w:pPr>
      <w:keepNext/>
      <w:numPr>
        <w:numId w:val="1"/>
      </w:numPr>
      <w:jc w:val="center"/>
      <w:outlineLvl w:val="0"/>
    </w:pPr>
    <w:rPr>
      <w:rFonts w:ascii="Times New Roman" w:eastAsia="Times New Roman" w:hAnsi="Times New Roman"/>
      <w:b/>
      <w:sz w:val="24"/>
      <w:szCs w:val="20"/>
    </w:rPr>
  </w:style>
  <w:style w:type="paragraph" w:styleId="Antrat2">
    <w:name w:val="heading 2"/>
    <w:basedOn w:val="prastasis"/>
    <w:next w:val="prastasis"/>
    <w:link w:val="Antrat2Diagrama"/>
    <w:uiPriority w:val="1"/>
    <w:unhideWhenUsed/>
    <w:qFormat/>
    <w:rsid w:val="00D5663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Antrat3">
    <w:name w:val="heading 3"/>
    <w:basedOn w:val="prastasis"/>
    <w:next w:val="prastasis"/>
    <w:link w:val="Antrat3Diagrama"/>
    <w:uiPriority w:val="1"/>
    <w:semiHidden/>
    <w:unhideWhenUsed/>
    <w:qFormat/>
    <w:rsid w:val="0016584E"/>
    <w:pPr>
      <w:keepNext/>
      <w:keepLines/>
      <w:spacing w:before="200"/>
      <w:outlineLvl w:val="2"/>
    </w:pPr>
    <w:rPr>
      <w:rFonts w:asciiTheme="majorHAnsi" w:eastAsiaTheme="majorEastAsia" w:hAnsiTheme="majorHAnsi" w:cstheme="majorBidi"/>
      <w:b/>
      <w:bCs/>
      <w:color w:val="4472C4" w:themeColor="accent1"/>
    </w:rPr>
  </w:style>
  <w:style w:type="paragraph" w:styleId="Antrat4">
    <w:name w:val="heading 4"/>
    <w:basedOn w:val="prastasis"/>
    <w:link w:val="Antrat4Diagrama"/>
    <w:uiPriority w:val="1"/>
    <w:semiHidden/>
    <w:unhideWhenUsed/>
    <w:qFormat/>
    <w:rsid w:val="00D56632"/>
    <w:pPr>
      <w:widowControl w:val="0"/>
      <w:autoSpaceDE w:val="0"/>
      <w:autoSpaceDN w:val="0"/>
      <w:ind w:left="198"/>
      <w:outlineLvl w:val="3"/>
    </w:pPr>
    <w:rPr>
      <w:rFonts w:ascii="Times New Roman" w:eastAsia="Times New Roman" w:hAnsi="Times New Roman"/>
      <w:b/>
      <w:bCs/>
      <w:i/>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E60A54"/>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1"/>
    <w:locked/>
    <w:rsid w:val="00E60A54"/>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iPriority w:val="1"/>
    <w:unhideWhenUsed/>
    <w:qFormat/>
    <w:rsid w:val="00E60A54"/>
    <w:pPr>
      <w:jc w:val="both"/>
    </w:pPr>
    <w:rPr>
      <w:rFonts w:asciiTheme="minorHAnsi" w:eastAsia="Times New Roman" w:hAnsiTheme="minorHAnsi" w:cstheme="minorBidi"/>
    </w:rPr>
  </w:style>
  <w:style w:type="character" w:customStyle="1" w:styleId="PagrindinistekstasDiagrama1">
    <w:name w:val="Pagrindinis tekstas Diagrama1"/>
    <w:basedOn w:val="Numatytasispastraiposriftas"/>
    <w:uiPriority w:val="99"/>
    <w:semiHidden/>
    <w:rsid w:val="00E60A54"/>
    <w:rPr>
      <w:rFonts w:ascii="Calibri" w:eastAsia="Calibri" w:hAnsi="Calibri" w:cs="Times New Roman"/>
    </w:rPr>
  </w:style>
  <w:style w:type="paragraph" w:styleId="Turinys1">
    <w:name w:val="toc 1"/>
    <w:basedOn w:val="prastasis"/>
    <w:next w:val="prastasis"/>
    <w:autoRedefine/>
    <w:uiPriority w:val="39"/>
    <w:unhideWhenUsed/>
    <w:rsid w:val="00A01A59"/>
    <w:pPr>
      <w:tabs>
        <w:tab w:val="left" w:pos="709"/>
        <w:tab w:val="right" w:leader="dot" w:pos="9628"/>
      </w:tabs>
      <w:jc w:val="both"/>
    </w:pPr>
    <w:rPr>
      <w:rFonts w:ascii="Times New Roman" w:hAnsi="Times New Roman"/>
      <w:sz w:val="24"/>
    </w:rPr>
  </w:style>
  <w:style w:type="paragraph" w:styleId="Antrats">
    <w:name w:val="header"/>
    <w:basedOn w:val="prastasis"/>
    <w:link w:val="AntratsDiagrama"/>
    <w:uiPriority w:val="99"/>
    <w:unhideWhenUsed/>
    <w:rsid w:val="00AC00C0"/>
    <w:pPr>
      <w:tabs>
        <w:tab w:val="center" w:pos="4819"/>
        <w:tab w:val="right" w:pos="9638"/>
      </w:tabs>
    </w:pPr>
  </w:style>
  <w:style w:type="character" w:customStyle="1" w:styleId="AntratsDiagrama">
    <w:name w:val="Antraštės Diagrama"/>
    <w:basedOn w:val="Numatytasispastraiposriftas"/>
    <w:link w:val="Antrats"/>
    <w:uiPriority w:val="99"/>
    <w:rsid w:val="00AC00C0"/>
    <w:rPr>
      <w:rFonts w:ascii="Calibri" w:eastAsia="Calibri" w:hAnsi="Calibri" w:cs="Times New Roman"/>
    </w:rPr>
  </w:style>
  <w:style w:type="paragraph" w:styleId="Porat">
    <w:name w:val="footer"/>
    <w:basedOn w:val="prastasis"/>
    <w:link w:val="PoratDiagrama"/>
    <w:uiPriority w:val="99"/>
    <w:unhideWhenUsed/>
    <w:rsid w:val="00AC00C0"/>
    <w:pPr>
      <w:tabs>
        <w:tab w:val="center" w:pos="4819"/>
        <w:tab w:val="right" w:pos="9638"/>
      </w:tabs>
    </w:pPr>
  </w:style>
  <w:style w:type="character" w:customStyle="1" w:styleId="PoratDiagrama">
    <w:name w:val="Poraštė Diagrama"/>
    <w:basedOn w:val="Numatytasispastraiposriftas"/>
    <w:link w:val="Porat"/>
    <w:uiPriority w:val="99"/>
    <w:rsid w:val="00AC00C0"/>
    <w:rPr>
      <w:rFonts w:ascii="Calibri" w:eastAsia="Calibri" w:hAnsi="Calibri" w:cs="Times New Roman"/>
    </w:rPr>
  </w:style>
  <w:style w:type="character" w:customStyle="1" w:styleId="Antrat1Diagrama">
    <w:name w:val="Antraštė 1 Diagrama"/>
    <w:basedOn w:val="Numatytasispastraiposriftas"/>
    <w:link w:val="Antrat1"/>
    <w:uiPriority w:val="1"/>
    <w:rsid w:val="00AC00C0"/>
    <w:rPr>
      <w:rFonts w:ascii="Times New Roman" w:eastAsia="Times New Roman" w:hAnsi="Times New Roman" w:cs="Times New Roman"/>
      <w:b/>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Medium Grid 1 - Accent 21,Lente"/>
    <w:basedOn w:val="prastasis"/>
    <w:link w:val="SraopastraipaDiagrama"/>
    <w:uiPriority w:val="34"/>
    <w:qFormat/>
    <w:rsid w:val="00AC00C0"/>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AC00C0"/>
    <w:rPr>
      <w:rFonts w:ascii="Calibri" w:eastAsia="Calibri" w:hAnsi="Calibri" w:cs="Times New Roman"/>
    </w:rPr>
  </w:style>
  <w:style w:type="paragraph" w:styleId="Debesliotekstas">
    <w:name w:val="Balloon Text"/>
    <w:basedOn w:val="prastasis"/>
    <w:link w:val="DebesliotekstasDiagrama"/>
    <w:uiPriority w:val="99"/>
    <w:semiHidden/>
    <w:unhideWhenUsed/>
    <w:rsid w:val="00AC00C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C00C0"/>
    <w:rPr>
      <w:rFonts w:ascii="Segoe UI" w:eastAsia="Calibri" w:hAnsi="Segoe UI" w:cs="Segoe UI"/>
      <w:sz w:val="18"/>
      <w:szCs w:val="18"/>
    </w:rPr>
  </w:style>
  <w:style w:type="character" w:customStyle="1" w:styleId="fontstyle01">
    <w:name w:val="fontstyle01"/>
    <w:basedOn w:val="Numatytasispastraiposriftas"/>
    <w:rsid w:val="00962E19"/>
    <w:rPr>
      <w:rFonts w:ascii="Times New Roman" w:hAnsi="Times New Roman" w:cs="Times New Roman" w:hint="default"/>
      <w:b w:val="0"/>
      <w:bCs w:val="0"/>
      <w:i w:val="0"/>
      <w:iCs w:val="0"/>
      <w:color w:val="000000"/>
      <w:sz w:val="24"/>
      <w:szCs w:val="24"/>
    </w:rPr>
  </w:style>
  <w:style w:type="character" w:styleId="Komentaronuoroda">
    <w:name w:val="annotation reference"/>
    <w:basedOn w:val="Numatytasispastraiposriftas"/>
    <w:uiPriority w:val="99"/>
    <w:semiHidden/>
    <w:unhideWhenUsed/>
    <w:rsid w:val="00933DFC"/>
    <w:rPr>
      <w:sz w:val="16"/>
      <w:szCs w:val="16"/>
    </w:rPr>
  </w:style>
  <w:style w:type="paragraph" w:styleId="Komentarotekstas">
    <w:name w:val="annotation text"/>
    <w:basedOn w:val="prastasis"/>
    <w:link w:val="KomentarotekstasDiagrama"/>
    <w:uiPriority w:val="99"/>
    <w:unhideWhenUsed/>
    <w:rsid w:val="00933DFC"/>
    <w:rPr>
      <w:sz w:val="20"/>
      <w:szCs w:val="20"/>
    </w:rPr>
  </w:style>
  <w:style w:type="character" w:customStyle="1" w:styleId="KomentarotekstasDiagrama">
    <w:name w:val="Komentaro tekstas Diagrama"/>
    <w:basedOn w:val="Numatytasispastraiposriftas"/>
    <w:link w:val="Komentarotekstas"/>
    <w:uiPriority w:val="99"/>
    <w:rsid w:val="00933DFC"/>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933DFC"/>
    <w:rPr>
      <w:b/>
      <w:bCs/>
    </w:rPr>
  </w:style>
  <w:style w:type="character" w:customStyle="1" w:styleId="KomentarotemaDiagrama">
    <w:name w:val="Komentaro tema Diagrama"/>
    <w:basedOn w:val="KomentarotekstasDiagrama"/>
    <w:link w:val="Komentarotema"/>
    <w:uiPriority w:val="99"/>
    <w:semiHidden/>
    <w:rsid w:val="00933DFC"/>
    <w:rPr>
      <w:rFonts w:ascii="Calibri" w:eastAsia="Calibri" w:hAnsi="Calibri" w:cs="Times New Roman"/>
      <w:b/>
      <w:bCs/>
      <w:sz w:val="20"/>
      <w:szCs w:val="20"/>
    </w:rPr>
  </w:style>
  <w:style w:type="paragraph" w:styleId="Pagrindiniotekstotrauka">
    <w:name w:val="Body Text Indent"/>
    <w:basedOn w:val="prastasis"/>
    <w:link w:val="PagrindiniotekstotraukaDiagrama"/>
    <w:uiPriority w:val="99"/>
    <w:semiHidden/>
    <w:unhideWhenUsed/>
    <w:rsid w:val="0032305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23056"/>
    <w:rPr>
      <w:rFonts w:ascii="Calibri" w:eastAsia="Calibri" w:hAnsi="Calibri" w:cs="Times New Roman"/>
    </w:rPr>
  </w:style>
  <w:style w:type="table" w:styleId="Lentelstinklelis">
    <w:name w:val="Table Grid"/>
    <w:basedOn w:val="prastojilentel"/>
    <w:uiPriority w:val="39"/>
    <w:rsid w:val="006B1E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taisymai">
    <w:name w:val="Revision"/>
    <w:hidden/>
    <w:uiPriority w:val="99"/>
    <w:semiHidden/>
    <w:rsid w:val="00A85A59"/>
    <w:pPr>
      <w:spacing w:after="0" w:line="240" w:lineRule="auto"/>
    </w:pPr>
    <w:rPr>
      <w:rFonts w:ascii="Calibri" w:eastAsia="Calibri" w:hAnsi="Calibri" w:cs="Times New Roman"/>
    </w:rPr>
  </w:style>
  <w:style w:type="paragraph" w:customStyle="1" w:styleId="Stilius3">
    <w:name w:val="Stilius3"/>
    <w:basedOn w:val="prastasis"/>
    <w:link w:val="Stilius3Diagrama"/>
    <w:qFormat/>
    <w:rsid w:val="00556CE7"/>
    <w:pPr>
      <w:spacing w:before="200"/>
      <w:jc w:val="both"/>
    </w:pPr>
    <w:rPr>
      <w:rFonts w:ascii="Times New Roman" w:hAnsi="Times New Roman"/>
    </w:rPr>
  </w:style>
  <w:style w:type="character" w:customStyle="1" w:styleId="Stilius3Diagrama">
    <w:name w:val="Stilius3 Diagrama"/>
    <w:link w:val="Stilius3"/>
    <w:rsid w:val="00556CE7"/>
    <w:rPr>
      <w:rFonts w:ascii="Times New Roman" w:eastAsia="Calibri" w:hAnsi="Times New Roman" w:cs="Times New Roman"/>
    </w:rPr>
  </w:style>
  <w:style w:type="paragraph" w:styleId="Puslapioinaostekstas">
    <w:name w:val="footnote text"/>
    <w:basedOn w:val="prastasis"/>
    <w:link w:val="PuslapioinaostekstasDiagrama"/>
    <w:uiPriority w:val="99"/>
    <w:unhideWhenUsed/>
    <w:rsid w:val="00370A16"/>
    <w:pPr>
      <w:spacing w:after="200" w:line="276" w:lineRule="auto"/>
    </w:pPr>
    <w:rPr>
      <w:rFonts w:eastAsiaTheme="minorHAnsi" w:cs="Calibri"/>
      <w:sz w:val="20"/>
      <w:szCs w:val="20"/>
    </w:rPr>
  </w:style>
  <w:style w:type="character" w:customStyle="1" w:styleId="PuslapioinaostekstasDiagrama">
    <w:name w:val="Puslapio išnašos tekstas Diagrama"/>
    <w:basedOn w:val="Numatytasispastraiposriftas"/>
    <w:link w:val="Puslapioinaostekstas"/>
    <w:uiPriority w:val="99"/>
    <w:rsid w:val="00370A16"/>
    <w:rPr>
      <w:rFonts w:ascii="Calibri" w:hAnsi="Calibri" w:cs="Calibri"/>
      <w:sz w:val="20"/>
      <w:szCs w:val="20"/>
    </w:rPr>
  </w:style>
  <w:style w:type="paragraph" w:customStyle="1" w:styleId="Default">
    <w:name w:val="Default"/>
    <w:basedOn w:val="prastasis"/>
    <w:rsid w:val="00370A16"/>
    <w:pPr>
      <w:autoSpaceDE w:val="0"/>
      <w:autoSpaceDN w:val="0"/>
    </w:pPr>
    <w:rPr>
      <w:rFonts w:ascii="Times New Roman" w:eastAsiaTheme="minorHAnsi" w:hAnsi="Times New Roman"/>
      <w:color w:val="000000"/>
      <w:sz w:val="24"/>
      <w:szCs w:val="24"/>
      <w:lang w:eastAsia="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370A16"/>
    <w:rPr>
      <w:vertAlign w:val="superscript"/>
    </w:rPr>
  </w:style>
  <w:style w:type="paragraph" w:customStyle="1" w:styleId="Standard">
    <w:name w:val="Standard"/>
    <w:rsid w:val="00A21C97"/>
    <w:pPr>
      <w:suppressAutoHyphens/>
      <w:autoSpaceDN w:val="0"/>
      <w:spacing w:after="200" w:line="276" w:lineRule="auto"/>
    </w:pPr>
    <w:rPr>
      <w:rFonts w:ascii="Times New Roman" w:eastAsia="Calibri" w:hAnsi="Times New Roman" w:cs="Times New Roman"/>
      <w:kern w:val="3"/>
      <w:sz w:val="24"/>
    </w:rPr>
  </w:style>
  <w:style w:type="paragraph" w:customStyle="1" w:styleId="text-3mezera">
    <w:name w:val="text - 3 mezera"/>
    <w:basedOn w:val="Standard"/>
    <w:rsid w:val="00A21C97"/>
    <w:pPr>
      <w:widowControl w:val="0"/>
      <w:spacing w:before="60" w:after="0" w:line="240" w:lineRule="exact"/>
      <w:jc w:val="both"/>
    </w:pPr>
    <w:rPr>
      <w:rFonts w:ascii="Arial" w:eastAsia="Times New Roman" w:hAnsi="Arial" w:cs="Arial"/>
      <w:szCs w:val="24"/>
      <w:lang w:val="cs-CZ" w:eastAsia="fi-FI"/>
    </w:rPr>
  </w:style>
  <w:style w:type="numbering" w:customStyle="1" w:styleId="WWNum22">
    <w:name w:val="WWNum22"/>
    <w:rsid w:val="00A21C97"/>
    <w:pPr>
      <w:numPr>
        <w:numId w:val="2"/>
      </w:numPr>
    </w:pPr>
  </w:style>
  <w:style w:type="numbering" w:customStyle="1" w:styleId="WWNum6">
    <w:name w:val="WWNum6"/>
    <w:rsid w:val="008F42B4"/>
    <w:pPr>
      <w:numPr>
        <w:numId w:val="3"/>
      </w:numPr>
    </w:pPr>
  </w:style>
  <w:style w:type="paragraph" w:customStyle="1" w:styleId="Standard1">
    <w:name w:val="Standard1"/>
    <w:rsid w:val="008A2F86"/>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customStyle="1" w:styleId="FontStyle15">
    <w:name w:val="Font Style15"/>
    <w:uiPriority w:val="99"/>
    <w:rsid w:val="008A2F86"/>
    <w:rPr>
      <w:rFonts w:ascii="Times New Roman" w:hAnsi="Times New Roman" w:cs="Times New Roman" w:hint="default"/>
      <w:sz w:val="20"/>
      <w:szCs w:val="20"/>
    </w:rPr>
  </w:style>
  <w:style w:type="character" w:customStyle="1" w:styleId="FooterChar1">
    <w:name w:val="Footer Char1"/>
    <w:uiPriority w:val="99"/>
    <w:rsid w:val="003F2C35"/>
    <w:rPr>
      <w:kern w:val="3"/>
      <w:sz w:val="24"/>
    </w:rPr>
  </w:style>
  <w:style w:type="paragraph" w:customStyle="1" w:styleId="Textbody">
    <w:name w:val="Text body"/>
    <w:basedOn w:val="Standard"/>
    <w:rsid w:val="003F2C35"/>
    <w:pPr>
      <w:spacing w:after="120"/>
      <w:textAlignment w:val="baseline"/>
    </w:pPr>
  </w:style>
  <w:style w:type="paragraph" w:styleId="Dokumentoinaostekstas">
    <w:name w:val="endnote text"/>
    <w:basedOn w:val="Standard"/>
    <w:link w:val="DokumentoinaostekstasDiagrama"/>
    <w:rsid w:val="003F2C35"/>
    <w:pPr>
      <w:spacing w:after="0" w:line="240" w:lineRule="auto"/>
      <w:textAlignment w:val="baseline"/>
    </w:pPr>
    <w:rPr>
      <w:rFonts w:eastAsia="Times New Roman"/>
      <w:sz w:val="20"/>
      <w:szCs w:val="20"/>
      <w:lang w:eastAsia="fi-FI"/>
    </w:rPr>
  </w:style>
  <w:style w:type="character" w:customStyle="1" w:styleId="DokumentoinaostekstasDiagrama">
    <w:name w:val="Dokumento išnašos tekstas Diagrama"/>
    <w:basedOn w:val="Numatytasispastraiposriftas"/>
    <w:link w:val="Dokumentoinaostekstas"/>
    <w:rsid w:val="003F2C35"/>
    <w:rPr>
      <w:rFonts w:ascii="Times New Roman" w:eastAsia="Times New Roman" w:hAnsi="Times New Roman" w:cs="Times New Roman"/>
      <w:kern w:val="3"/>
      <w:sz w:val="20"/>
      <w:szCs w:val="20"/>
      <w:lang w:eastAsia="fi-FI"/>
    </w:rPr>
  </w:style>
  <w:style w:type="paragraph" w:customStyle="1" w:styleId="Komentarotema1">
    <w:name w:val="Komentaro tema1"/>
    <w:basedOn w:val="Komentarotekstas"/>
    <w:rsid w:val="003F2C35"/>
    <w:pPr>
      <w:suppressAutoHyphens/>
      <w:autoSpaceDN w:val="0"/>
      <w:textAlignment w:val="baseline"/>
    </w:pPr>
    <w:rPr>
      <w:rFonts w:ascii="Times New Roman" w:eastAsia="Times New Roman" w:hAnsi="Times New Roman"/>
      <w:b/>
      <w:bCs/>
      <w:kern w:val="3"/>
      <w:lang w:eastAsia="fi-FI"/>
    </w:rPr>
  </w:style>
  <w:style w:type="paragraph" w:customStyle="1" w:styleId="Bodytxt">
    <w:name w:val="Bodytxt"/>
    <w:basedOn w:val="prastasis"/>
    <w:rsid w:val="00494382"/>
    <w:pPr>
      <w:keepNext/>
      <w:spacing w:after="120" w:line="360" w:lineRule="auto"/>
      <w:jc w:val="both"/>
    </w:pPr>
    <w:rPr>
      <w:rFonts w:ascii="Times New Roman" w:eastAsia="Times New Roman" w:hAnsi="Times New Roman"/>
      <w:lang w:eastAsia="fi-FI"/>
    </w:rPr>
  </w:style>
  <w:style w:type="paragraph" w:styleId="Sraas">
    <w:name w:val="List"/>
    <w:basedOn w:val="prastasis"/>
    <w:semiHidden/>
    <w:unhideWhenUsed/>
    <w:rsid w:val="00494382"/>
    <w:pPr>
      <w:ind w:left="283" w:hanging="283"/>
    </w:pPr>
    <w:rPr>
      <w:rFonts w:ascii="Times New Roman" w:eastAsia="Times New Roman" w:hAnsi="Times New Roman"/>
      <w:sz w:val="24"/>
      <w:szCs w:val="24"/>
      <w:lang w:val="en-GB"/>
    </w:rPr>
  </w:style>
  <w:style w:type="character" w:customStyle="1" w:styleId="Antrat3Diagrama">
    <w:name w:val="Antraštė 3 Diagrama"/>
    <w:basedOn w:val="Numatytasispastraiposriftas"/>
    <w:link w:val="Antrat3"/>
    <w:uiPriority w:val="1"/>
    <w:semiHidden/>
    <w:rsid w:val="0016584E"/>
    <w:rPr>
      <w:rFonts w:asciiTheme="majorHAnsi" w:eastAsiaTheme="majorEastAsia" w:hAnsiTheme="majorHAnsi" w:cstheme="majorBidi"/>
      <w:b/>
      <w:bCs/>
      <w:color w:val="4472C4" w:themeColor="accent1"/>
    </w:rPr>
  </w:style>
  <w:style w:type="character" w:customStyle="1" w:styleId="Antrat2Diagrama">
    <w:name w:val="Antraštė 2 Diagrama"/>
    <w:basedOn w:val="Numatytasispastraiposriftas"/>
    <w:link w:val="Antrat2"/>
    <w:uiPriority w:val="1"/>
    <w:rsid w:val="00D56632"/>
    <w:rPr>
      <w:rFonts w:asciiTheme="majorHAnsi" w:eastAsiaTheme="majorEastAsia" w:hAnsiTheme="majorHAnsi" w:cstheme="majorBidi"/>
      <w:b/>
      <w:bCs/>
      <w:color w:val="4472C4" w:themeColor="accent1"/>
      <w:sz w:val="26"/>
      <w:szCs w:val="26"/>
    </w:rPr>
  </w:style>
  <w:style w:type="character" w:customStyle="1" w:styleId="Antrat4Diagrama">
    <w:name w:val="Antraštė 4 Diagrama"/>
    <w:basedOn w:val="Numatytasispastraiposriftas"/>
    <w:link w:val="Antrat4"/>
    <w:uiPriority w:val="1"/>
    <w:semiHidden/>
    <w:rsid w:val="00D56632"/>
    <w:rPr>
      <w:rFonts w:ascii="Times New Roman" w:eastAsia="Times New Roman" w:hAnsi="Times New Roman" w:cs="Times New Roman"/>
      <w:b/>
      <w:bCs/>
      <w:i/>
      <w:lang w:val="en-US"/>
    </w:rPr>
  </w:style>
  <w:style w:type="character" w:styleId="Perirtashipersaitas">
    <w:name w:val="FollowedHyperlink"/>
    <w:basedOn w:val="Numatytasispastraiposriftas"/>
    <w:uiPriority w:val="99"/>
    <w:semiHidden/>
    <w:unhideWhenUsed/>
    <w:rsid w:val="00D56632"/>
    <w:rPr>
      <w:color w:val="954F72" w:themeColor="followedHyperlink"/>
      <w:u w:val="single"/>
    </w:rPr>
  </w:style>
  <w:style w:type="paragraph" w:customStyle="1" w:styleId="TableParagraph">
    <w:name w:val="Table Paragraph"/>
    <w:basedOn w:val="prastasis"/>
    <w:uiPriority w:val="1"/>
    <w:qFormat/>
    <w:rsid w:val="00D56632"/>
    <w:pPr>
      <w:widowControl w:val="0"/>
      <w:autoSpaceDE w:val="0"/>
      <w:autoSpaceDN w:val="0"/>
    </w:pPr>
    <w:rPr>
      <w:rFonts w:ascii="Times New Roman" w:eastAsia="Times New Roman" w:hAnsi="Times New Roman"/>
      <w:lang w:val="en-US"/>
    </w:rPr>
  </w:style>
  <w:style w:type="character" w:customStyle="1" w:styleId="jsx-1614899726">
    <w:name w:val="jsx-1614899726"/>
    <w:basedOn w:val="Numatytasispastraiposriftas"/>
    <w:rsid w:val="00402A33"/>
  </w:style>
  <w:style w:type="paragraph" w:customStyle="1" w:styleId="Subtitle1">
    <w:name w:val="Subtitle1"/>
    <w:basedOn w:val="Antrinispavadinimas"/>
    <w:rsid w:val="00402A33"/>
    <w:pPr>
      <w:keepNext/>
      <w:numPr>
        <w:ilvl w:val="0"/>
      </w:numPr>
      <w:spacing w:before="120" w:after="120"/>
      <w:jc w:val="both"/>
    </w:pPr>
    <w:rPr>
      <w:rFonts w:ascii="Times New Roman" w:eastAsia="Times New Roman" w:hAnsi="Times New Roman" w:cs="Times New Roman"/>
      <w:b/>
      <w:bCs/>
      <w:i w:val="0"/>
      <w:iCs w:val="0"/>
      <w:color w:val="auto"/>
      <w:spacing w:val="0"/>
      <w:sz w:val="20"/>
      <w:szCs w:val="20"/>
      <w:lang w:val="en-GB" w:eastAsia="fi-FI"/>
    </w:rPr>
  </w:style>
  <w:style w:type="paragraph" w:styleId="Antrinispavadinimas">
    <w:name w:val="Subtitle"/>
    <w:basedOn w:val="prastasis"/>
    <w:next w:val="prastasis"/>
    <w:link w:val="AntrinispavadinimasDiagrama"/>
    <w:uiPriority w:val="11"/>
    <w:qFormat/>
    <w:rsid w:val="00402A33"/>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ntrinispavadinimasDiagrama">
    <w:name w:val="Antrinis pavadinimas Diagrama"/>
    <w:basedOn w:val="Numatytasispastraiposriftas"/>
    <w:link w:val="Antrinispavadinimas"/>
    <w:uiPriority w:val="11"/>
    <w:rsid w:val="00402A33"/>
    <w:rPr>
      <w:rFonts w:asciiTheme="majorHAnsi" w:eastAsiaTheme="majorEastAsia" w:hAnsiTheme="majorHAnsi" w:cstheme="majorBidi"/>
      <w:i/>
      <w:iCs/>
      <w:color w:val="4472C4" w:themeColor="accent1"/>
      <w:spacing w:val="15"/>
      <w:sz w:val="24"/>
      <w:szCs w:val="24"/>
    </w:rPr>
  </w:style>
  <w:style w:type="character" w:customStyle="1" w:styleId="KomentarotemaDiagrama1">
    <w:name w:val="Komentaro tema Diagrama1"/>
    <w:uiPriority w:val="99"/>
    <w:semiHidden/>
    <w:rsid w:val="00BE248E"/>
    <w:rPr>
      <w:rFonts w:ascii="Times New Roman" w:hAnsi="Times New Roman" w:cs="Times New Roman"/>
      <w:b/>
      <w:bCs/>
      <w:sz w:val="20"/>
      <w:szCs w:val="20"/>
      <w:lang w:eastAsia="lt-LT"/>
    </w:rPr>
  </w:style>
  <w:style w:type="paragraph" w:styleId="Turinys2">
    <w:name w:val="toc 2"/>
    <w:basedOn w:val="prastasis"/>
    <w:next w:val="prastasis"/>
    <w:autoRedefine/>
    <w:semiHidden/>
    <w:rsid w:val="00EF1DF4"/>
    <w:pPr>
      <w:ind w:left="200"/>
    </w:pPr>
    <w:rPr>
      <w:rFonts w:ascii="Times New Roman" w:eastAsia="Times New Roman" w:hAnsi="Times New Roman"/>
      <w:sz w:val="20"/>
      <w:szCs w:val="20"/>
      <w:lang w:eastAsia="fi-FI"/>
    </w:rPr>
  </w:style>
  <w:style w:type="paragraph" w:styleId="Pagrindinistekstas2">
    <w:name w:val="Body Text 2"/>
    <w:basedOn w:val="prastasis"/>
    <w:link w:val="Pagrindinistekstas2Diagrama"/>
    <w:rsid w:val="00EF1DF4"/>
    <w:rPr>
      <w:rFonts w:ascii="Times New Roman" w:eastAsia="Times New Roman" w:hAnsi="Times New Roman"/>
      <w:sz w:val="24"/>
      <w:szCs w:val="24"/>
      <w:lang w:eastAsia="fi-FI"/>
    </w:rPr>
  </w:style>
  <w:style w:type="character" w:customStyle="1" w:styleId="Pagrindinistekstas2Diagrama">
    <w:name w:val="Pagrindinis tekstas 2 Diagrama"/>
    <w:basedOn w:val="Numatytasispastraiposriftas"/>
    <w:link w:val="Pagrindinistekstas2"/>
    <w:rsid w:val="00EF1DF4"/>
    <w:rPr>
      <w:rFonts w:ascii="Times New Roman" w:eastAsia="Times New Roman" w:hAnsi="Times New Roman" w:cs="Times New Roman"/>
      <w:sz w:val="24"/>
      <w:szCs w:val="24"/>
      <w:lang w:eastAsia="fi-FI"/>
    </w:rPr>
  </w:style>
  <w:style w:type="character" w:customStyle="1" w:styleId="sitemappagename">
    <w:name w:val="sitemappagename"/>
    <w:basedOn w:val="Numatytasispastraiposriftas"/>
    <w:rsid w:val="00EF1DF4"/>
  </w:style>
  <w:style w:type="paragraph" w:customStyle="1" w:styleId="oddl-nadpis">
    <w:name w:val="oddķl-nadpis"/>
    <w:basedOn w:val="prastasis"/>
    <w:rsid w:val="00223A2D"/>
    <w:pPr>
      <w:keepNext/>
      <w:widowControl w:val="0"/>
      <w:tabs>
        <w:tab w:val="left" w:pos="567"/>
      </w:tabs>
      <w:spacing w:before="240" w:line="240" w:lineRule="exact"/>
    </w:pPr>
    <w:rPr>
      <w:rFonts w:ascii="Arial" w:eastAsia="Times New Roman" w:hAnsi="Arial"/>
      <w:b/>
      <w:szCs w:val="20"/>
      <w:lang w:val="cs-CZ"/>
    </w:rPr>
  </w:style>
  <w:style w:type="character" w:customStyle="1" w:styleId="FontStyle23">
    <w:name w:val="Font Style23"/>
    <w:uiPriority w:val="99"/>
    <w:rsid w:val="00BA34FD"/>
    <w:rPr>
      <w:rFonts w:ascii="Times New Roman" w:hAnsi="Times New Roman" w:cs="Times New Roman"/>
      <w:sz w:val="20"/>
      <w:szCs w:val="20"/>
    </w:rPr>
  </w:style>
  <w:style w:type="paragraph" w:customStyle="1" w:styleId="Style3">
    <w:name w:val="Style3"/>
    <w:basedOn w:val="prastasis"/>
    <w:uiPriority w:val="99"/>
    <w:rsid w:val="00B57035"/>
    <w:pPr>
      <w:widowControl w:val="0"/>
      <w:autoSpaceDE w:val="0"/>
      <w:autoSpaceDN w:val="0"/>
      <w:adjustRightInd w:val="0"/>
      <w:spacing w:line="262" w:lineRule="exact"/>
    </w:pPr>
    <w:rPr>
      <w:rFonts w:ascii="Times New Roman" w:eastAsia="Times New Roman" w:hAnsi="Times New Roman"/>
      <w:sz w:val="24"/>
      <w:szCs w:val="24"/>
      <w:lang w:val="en-US"/>
    </w:rPr>
  </w:style>
  <w:style w:type="character" w:styleId="Emfaz">
    <w:name w:val="Emphasis"/>
    <w:aliases w:val="Informacijos šaltinis"/>
    <w:uiPriority w:val="20"/>
    <w:qFormat/>
    <w:rsid w:val="00B106A6"/>
    <w:rPr>
      <w:i/>
      <w:iCs/>
    </w:rPr>
  </w:style>
  <w:style w:type="paragraph" w:customStyle="1" w:styleId="Point1">
    <w:name w:val="Point 1"/>
    <w:basedOn w:val="prastasis"/>
    <w:uiPriority w:val="99"/>
    <w:rsid w:val="00BD73F5"/>
    <w:pPr>
      <w:spacing w:before="120" w:after="120"/>
      <w:ind w:left="1418" w:hanging="567"/>
      <w:jc w:val="both"/>
    </w:pPr>
    <w:rPr>
      <w:rFonts w:ascii="Times New Roman" w:eastAsia="Times New Roman" w:hAnsi="Times New Roman"/>
      <w:snapToGrid w:val="0"/>
      <w:sz w:val="24"/>
      <w:szCs w:val="20"/>
      <w:lang w:val="fr-FR"/>
    </w:rPr>
  </w:style>
  <w:style w:type="character" w:styleId="Grietas">
    <w:name w:val="Strong"/>
    <w:uiPriority w:val="22"/>
    <w:qFormat/>
    <w:rsid w:val="00097C2C"/>
    <w:rPr>
      <w:b/>
      <w:bCs/>
    </w:rPr>
  </w:style>
  <w:style w:type="paragraph" w:customStyle="1" w:styleId="2zanoren">
    <w:name w:val="2.zanorení"/>
    <w:basedOn w:val="text-3mezera"/>
    <w:rsid w:val="0056143D"/>
    <w:pPr>
      <w:suppressAutoHyphens w:val="0"/>
      <w:autoSpaceDN/>
      <w:ind w:left="3402" w:hanging="1278"/>
    </w:pPr>
    <w:rPr>
      <w:kern w:val="0"/>
    </w:rPr>
  </w:style>
  <w:style w:type="paragraph" w:customStyle="1" w:styleId="Head21">
    <w:name w:val="Head 2.1"/>
    <w:basedOn w:val="prastasis"/>
    <w:uiPriority w:val="99"/>
    <w:rsid w:val="00B5568D"/>
    <w:pPr>
      <w:suppressAutoHyphens/>
      <w:overflowPunct w:val="0"/>
      <w:autoSpaceDE w:val="0"/>
      <w:autoSpaceDN w:val="0"/>
      <w:adjustRightInd w:val="0"/>
      <w:jc w:val="center"/>
      <w:textAlignment w:val="baseline"/>
    </w:pPr>
    <w:rPr>
      <w:rFonts w:ascii="Times New Roman" w:eastAsia="Times New Roman" w:hAnsi="Times New Roman"/>
      <w:b/>
      <w:sz w:val="28"/>
      <w:szCs w:val="20"/>
      <w:lang w:val="en-US"/>
    </w:rPr>
  </w:style>
  <w:style w:type="character" w:customStyle="1" w:styleId="normaltextrun">
    <w:name w:val="normaltextrun"/>
    <w:basedOn w:val="Numatytasispastraiposriftas"/>
    <w:rsid w:val="006D7D47"/>
  </w:style>
  <w:style w:type="character" w:customStyle="1" w:styleId="cf01">
    <w:name w:val="cf01"/>
    <w:basedOn w:val="Numatytasispastraiposriftas"/>
    <w:rsid w:val="00A30A72"/>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941770"/>
    <w:rPr>
      <w:color w:val="605E5C"/>
      <w:shd w:val="clear" w:color="auto" w:fill="E1DFDD"/>
    </w:rPr>
  </w:style>
  <w:style w:type="paragraph" w:styleId="prastasistinklapis">
    <w:name w:val="Normal (Web)"/>
    <w:basedOn w:val="prastasis"/>
    <w:uiPriority w:val="99"/>
    <w:semiHidden/>
    <w:unhideWhenUsed/>
    <w:rsid w:val="00377744"/>
    <w:pPr>
      <w:spacing w:before="100" w:beforeAutospacing="1" w:after="100" w:afterAutospacing="1"/>
    </w:pPr>
    <w:rPr>
      <w:rFonts w:ascii="Times New Roman" w:eastAsia="Times New Roman" w:hAnsi="Times New Roman"/>
      <w:sz w:val="24"/>
      <w:szCs w:val="24"/>
      <w:lang w:eastAsia="lt-LT"/>
    </w:rPr>
  </w:style>
</w:styles>
</file>

<file path=word/webSettings.xml><?xml version="1.0" encoding="utf-8"?>
<w:webSettings xmlns:r="http://schemas.openxmlformats.org/officeDocument/2006/relationships" xmlns:w="http://schemas.openxmlformats.org/wordprocessingml/2006/main">
  <w:divs>
    <w:div w:id="97407335">
      <w:bodyDiv w:val="1"/>
      <w:marLeft w:val="0"/>
      <w:marRight w:val="0"/>
      <w:marTop w:val="0"/>
      <w:marBottom w:val="0"/>
      <w:divBdr>
        <w:top w:val="none" w:sz="0" w:space="0" w:color="auto"/>
        <w:left w:val="none" w:sz="0" w:space="0" w:color="auto"/>
        <w:bottom w:val="none" w:sz="0" w:space="0" w:color="auto"/>
        <w:right w:val="none" w:sz="0" w:space="0" w:color="auto"/>
      </w:divBdr>
    </w:div>
    <w:div w:id="111948720">
      <w:bodyDiv w:val="1"/>
      <w:marLeft w:val="0"/>
      <w:marRight w:val="0"/>
      <w:marTop w:val="0"/>
      <w:marBottom w:val="0"/>
      <w:divBdr>
        <w:top w:val="none" w:sz="0" w:space="0" w:color="auto"/>
        <w:left w:val="none" w:sz="0" w:space="0" w:color="auto"/>
        <w:bottom w:val="none" w:sz="0" w:space="0" w:color="auto"/>
        <w:right w:val="none" w:sz="0" w:space="0" w:color="auto"/>
      </w:divBdr>
    </w:div>
    <w:div w:id="193081543">
      <w:bodyDiv w:val="1"/>
      <w:marLeft w:val="0"/>
      <w:marRight w:val="0"/>
      <w:marTop w:val="0"/>
      <w:marBottom w:val="0"/>
      <w:divBdr>
        <w:top w:val="none" w:sz="0" w:space="0" w:color="auto"/>
        <w:left w:val="none" w:sz="0" w:space="0" w:color="auto"/>
        <w:bottom w:val="none" w:sz="0" w:space="0" w:color="auto"/>
        <w:right w:val="none" w:sz="0" w:space="0" w:color="auto"/>
      </w:divBdr>
    </w:div>
    <w:div w:id="229270647">
      <w:bodyDiv w:val="1"/>
      <w:marLeft w:val="0"/>
      <w:marRight w:val="0"/>
      <w:marTop w:val="0"/>
      <w:marBottom w:val="0"/>
      <w:divBdr>
        <w:top w:val="none" w:sz="0" w:space="0" w:color="auto"/>
        <w:left w:val="none" w:sz="0" w:space="0" w:color="auto"/>
        <w:bottom w:val="none" w:sz="0" w:space="0" w:color="auto"/>
        <w:right w:val="none" w:sz="0" w:space="0" w:color="auto"/>
      </w:divBdr>
    </w:div>
    <w:div w:id="520826427">
      <w:bodyDiv w:val="1"/>
      <w:marLeft w:val="0"/>
      <w:marRight w:val="0"/>
      <w:marTop w:val="0"/>
      <w:marBottom w:val="0"/>
      <w:divBdr>
        <w:top w:val="none" w:sz="0" w:space="0" w:color="auto"/>
        <w:left w:val="none" w:sz="0" w:space="0" w:color="auto"/>
        <w:bottom w:val="none" w:sz="0" w:space="0" w:color="auto"/>
        <w:right w:val="none" w:sz="0" w:space="0" w:color="auto"/>
      </w:divBdr>
    </w:div>
    <w:div w:id="563219901">
      <w:bodyDiv w:val="1"/>
      <w:marLeft w:val="0"/>
      <w:marRight w:val="0"/>
      <w:marTop w:val="0"/>
      <w:marBottom w:val="0"/>
      <w:divBdr>
        <w:top w:val="none" w:sz="0" w:space="0" w:color="auto"/>
        <w:left w:val="none" w:sz="0" w:space="0" w:color="auto"/>
        <w:bottom w:val="none" w:sz="0" w:space="0" w:color="auto"/>
        <w:right w:val="none" w:sz="0" w:space="0" w:color="auto"/>
      </w:divBdr>
    </w:div>
    <w:div w:id="749348867">
      <w:bodyDiv w:val="1"/>
      <w:marLeft w:val="0"/>
      <w:marRight w:val="0"/>
      <w:marTop w:val="0"/>
      <w:marBottom w:val="0"/>
      <w:divBdr>
        <w:top w:val="none" w:sz="0" w:space="0" w:color="auto"/>
        <w:left w:val="none" w:sz="0" w:space="0" w:color="auto"/>
        <w:bottom w:val="none" w:sz="0" w:space="0" w:color="auto"/>
        <w:right w:val="none" w:sz="0" w:space="0" w:color="auto"/>
      </w:divBdr>
    </w:div>
    <w:div w:id="850948570">
      <w:bodyDiv w:val="1"/>
      <w:marLeft w:val="0"/>
      <w:marRight w:val="0"/>
      <w:marTop w:val="0"/>
      <w:marBottom w:val="0"/>
      <w:divBdr>
        <w:top w:val="none" w:sz="0" w:space="0" w:color="auto"/>
        <w:left w:val="none" w:sz="0" w:space="0" w:color="auto"/>
        <w:bottom w:val="none" w:sz="0" w:space="0" w:color="auto"/>
        <w:right w:val="none" w:sz="0" w:space="0" w:color="auto"/>
      </w:divBdr>
    </w:div>
    <w:div w:id="899553912">
      <w:bodyDiv w:val="1"/>
      <w:marLeft w:val="0"/>
      <w:marRight w:val="0"/>
      <w:marTop w:val="0"/>
      <w:marBottom w:val="0"/>
      <w:divBdr>
        <w:top w:val="none" w:sz="0" w:space="0" w:color="auto"/>
        <w:left w:val="none" w:sz="0" w:space="0" w:color="auto"/>
        <w:bottom w:val="none" w:sz="0" w:space="0" w:color="auto"/>
        <w:right w:val="none" w:sz="0" w:space="0" w:color="auto"/>
      </w:divBdr>
    </w:div>
    <w:div w:id="988752121">
      <w:bodyDiv w:val="1"/>
      <w:marLeft w:val="0"/>
      <w:marRight w:val="0"/>
      <w:marTop w:val="0"/>
      <w:marBottom w:val="0"/>
      <w:divBdr>
        <w:top w:val="none" w:sz="0" w:space="0" w:color="auto"/>
        <w:left w:val="none" w:sz="0" w:space="0" w:color="auto"/>
        <w:bottom w:val="none" w:sz="0" w:space="0" w:color="auto"/>
        <w:right w:val="none" w:sz="0" w:space="0" w:color="auto"/>
      </w:divBdr>
    </w:div>
    <w:div w:id="1456026735">
      <w:bodyDiv w:val="1"/>
      <w:marLeft w:val="0"/>
      <w:marRight w:val="0"/>
      <w:marTop w:val="0"/>
      <w:marBottom w:val="0"/>
      <w:divBdr>
        <w:top w:val="none" w:sz="0" w:space="0" w:color="auto"/>
        <w:left w:val="none" w:sz="0" w:space="0" w:color="auto"/>
        <w:bottom w:val="none" w:sz="0" w:space="0" w:color="auto"/>
        <w:right w:val="none" w:sz="0" w:space="0" w:color="auto"/>
      </w:divBdr>
    </w:div>
    <w:div w:id="1496650633">
      <w:bodyDiv w:val="1"/>
      <w:marLeft w:val="0"/>
      <w:marRight w:val="0"/>
      <w:marTop w:val="0"/>
      <w:marBottom w:val="0"/>
      <w:divBdr>
        <w:top w:val="none" w:sz="0" w:space="0" w:color="auto"/>
        <w:left w:val="none" w:sz="0" w:space="0" w:color="auto"/>
        <w:bottom w:val="none" w:sz="0" w:space="0" w:color="auto"/>
        <w:right w:val="none" w:sz="0" w:space="0" w:color="auto"/>
      </w:divBdr>
    </w:div>
    <w:div w:id="1682387184">
      <w:bodyDiv w:val="1"/>
      <w:marLeft w:val="0"/>
      <w:marRight w:val="0"/>
      <w:marTop w:val="0"/>
      <w:marBottom w:val="0"/>
      <w:divBdr>
        <w:top w:val="none" w:sz="0" w:space="0" w:color="auto"/>
        <w:left w:val="none" w:sz="0" w:space="0" w:color="auto"/>
        <w:bottom w:val="none" w:sz="0" w:space="0" w:color="auto"/>
        <w:right w:val="none" w:sz="0" w:space="0" w:color="auto"/>
      </w:divBdr>
    </w:div>
    <w:div w:id="1720472816">
      <w:bodyDiv w:val="1"/>
      <w:marLeft w:val="0"/>
      <w:marRight w:val="0"/>
      <w:marTop w:val="0"/>
      <w:marBottom w:val="0"/>
      <w:divBdr>
        <w:top w:val="none" w:sz="0" w:space="0" w:color="auto"/>
        <w:left w:val="none" w:sz="0" w:space="0" w:color="auto"/>
        <w:bottom w:val="none" w:sz="0" w:space="0" w:color="auto"/>
        <w:right w:val="none" w:sz="0" w:space="0" w:color="auto"/>
      </w:divBdr>
    </w:div>
    <w:div w:id="1886869666">
      <w:bodyDiv w:val="1"/>
      <w:marLeft w:val="0"/>
      <w:marRight w:val="0"/>
      <w:marTop w:val="0"/>
      <w:marBottom w:val="0"/>
      <w:divBdr>
        <w:top w:val="none" w:sz="0" w:space="0" w:color="auto"/>
        <w:left w:val="none" w:sz="0" w:space="0" w:color="auto"/>
        <w:bottom w:val="none" w:sz="0" w:space="0" w:color="auto"/>
        <w:right w:val="none" w:sz="0" w:space="0" w:color="auto"/>
      </w:divBdr>
    </w:div>
    <w:div w:id="1963417240">
      <w:bodyDiv w:val="1"/>
      <w:marLeft w:val="0"/>
      <w:marRight w:val="0"/>
      <w:marTop w:val="0"/>
      <w:marBottom w:val="0"/>
      <w:divBdr>
        <w:top w:val="none" w:sz="0" w:space="0" w:color="auto"/>
        <w:left w:val="none" w:sz="0" w:space="0" w:color="auto"/>
        <w:bottom w:val="none" w:sz="0" w:space="0" w:color="auto"/>
        <w:right w:val="none" w:sz="0" w:space="0" w:color="auto"/>
      </w:divBdr>
    </w:div>
    <w:div w:id="2025741221">
      <w:bodyDiv w:val="1"/>
      <w:marLeft w:val="0"/>
      <w:marRight w:val="0"/>
      <w:marTop w:val="0"/>
      <w:marBottom w:val="0"/>
      <w:divBdr>
        <w:top w:val="none" w:sz="0" w:space="0" w:color="auto"/>
        <w:left w:val="none" w:sz="0" w:space="0" w:color="auto"/>
        <w:bottom w:val="none" w:sz="0" w:space="0" w:color="auto"/>
        <w:right w:val="none" w:sz="0" w:space="0" w:color="auto"/>
      </w:divBdr>
    </w:div>
    <w:div w:id="2036957074">
      <w:bodyDiv w:val="1"/>
      <w:marLeft w:val="0"/>
      <w:marRight w:val="0"/>
      <w:marTop w:val="0"/>
      <w:marBottom w:val="0"/>
      <w:divBdr>
        <w:top w:val="none" w:sz="0" w:space="0" w:color="auto"/>
        <w:left w:val="none" w:sz="0" w:space="0" w:color="auto"/>
        <w:bottom w:val="none" w:sz="0" w:space="0" w:color="auto"/>
        <w:right w:val="none" w:sz="0" w:space="0" w:color="auto"/>
      </w:divBdr>
    </w:div>
    <w:div w:id="207323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92.168.0.250\Bendras\Projektai\A-A-1605-22\Pirkimo%20dokumentai\Po%20APVA%20pastabu\patikrai\6%20priedas.%20Sutarties%20projektas%20(2)%20(2).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7FE23-3AA7-493D-9B8D-D216DC27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48869</Words>
  <Characters>27856</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Inesa Gliaudelienė</dc:creator>
  <cp:lastModifiedBy>irenaluzi@gmail.com</cp:lastModifiedBy>
  <cp:revision>4</cp:revision>
  <dcterms:created xsi:type="dcterms:W3CDTF">2026-05-12T09:32:00Z</dcterms:created>
  <dcterms:modified xsi:type="dcterms:W3CDTF">2026-05-13T08:32:00Z</dcterms:modified>
</cp:coreProperties>
</file>